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77" w:rsidRPr="00180CC7" w:rsidRDefault="00097577" w:rsidP="00097577">
      <w:pPr>
        <w:spacing w:after="5" w:line="360" w:lineRule="auto"/>
        <w:ind w:hanging="1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180CC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Паспорт управленческого проекта ОО создания ЛРОС</w:t>
      </w:r>
    </w:p>
    <w:p w:rsidR="00097577" w:rsidRPr="00180CC7" w:rsidRDefault="00097577" w:rsidP="0009757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W w:w="92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6792"/>
      </w:tblGrid>
      <w:tr w:rsidR="00097577" w:rsidRPr="00180CC7" w:rsidTr="00D243AC">
        <w:trPr>
          <w:trHeight w:val="3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ОО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after="87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E24395">
              <w:rPr>
                <w:color w:val="000000" w:themeColor="text1"/>
                <w:sz w:val="28"/>
                <w:szCs w:val="28"/>
              </w:rPr>
              <w:t xml:space="preserve">основная общеобразовательная </w:t>
            </w:r>
            <w:r w:rsidRPr="00180CC7">
              <w:rPr>
                <w:color w:val="000000" w:themeColor="text1"/>
                <w:sz w:val="28"/>
                <w:szCs w:val="28"/>
              </w:rPr>
              <w:t>школа</w:t>
            </w:r>
            <w:r w:rsidR="00E24395">
              <w:rPr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 w:rsidR="00E24395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="00E24395">
              <w:rPr>
                <w:color w:val="000000" w:themeColor="text1"/>
                <w:sz w:val="28"/>
                <w:szCs w:val="28"/>
              </w:rPr>
              <w:t>алая Сергиевка Тамалинского района Пензенской области</w:t>
            </w:r>
          </w:p>
          <w:p w:rsidR="00097577" w:rsidRPr="00180CC7" w:rsidRDefault="00097577" w:rsidP="00D243AC">
            <w:pPr>
              <w:spacing w:after="0" w:line="360" w:lineRule="auto"/>
              <w:ind w:firstLine="3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88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проекта создания ЛРОС, годы реализации проекта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76" w:rsidRPr="00761876" w:rsidRDefault="00761876" w:rsidP="00761876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bCs/>
                <w:color w:val="000000" w:themeColor="text1"/>
                <w:sz w:val="28"/>
                <w:szCs w:val="28"/>
              </w:rPr>
              <w:t>«Территория комфорта»</w:t>
            </w:r>
          </w:p>
          <w:p w:rsidR="00097577" w:rsidRPr="00180CC7" w:rsidRDefault="00761876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bCs/>
                <w:color w:val="000000" w:themeColor="text1"/>
                <w:sz w:val="28"/>
                <w:szCs w:val="28"/>
              </w:rPr>
              <w:t xml:space="preserve"> как условие развития личностного потенциала 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97577" w:rsidRPr="00180CC7" w:rsidRDefault="00097577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(202</w:t>
            </w:r>
            <w:r w:rsidR="00E24395">
              <w:rPr>
                <w:color w:val="000000" w:themeColor="text1"/>
                <w:sz w:val="28"/>
                <w:szCs w:val="28"/>
              </w:rPr>
              <w:t>2</w:t>
            </w:r>
            <w:r w:rsidRPr="00180CC7">
              <w:rPr>
                <w:color w:val="000000" w:themeColor="text1"/>
                <w:sz w:val="28"/>
                <w:szCs w:val="28"/>
              </w:rPr>
              <w:t>-202</w:t>
            </w:r>
            <w:r w:rsidR="00E24395">
              <w:rPr>
                <w:color w:val="000000" w:themeColor="text1"/>
                <w:sz w:val="28"/>
                <w:szCs w:val="28"/>
              </w:rPr>
              <w:t>3</w:t>
            </w:r>
            <w:r w:rsidRPr="00180CC7">
              <w:rPr>
                <w:color w:val="000000" w:themeColor="text1"/>
                <w:sz w:val="28"/>
                <w:szCs w:val="28"/>
              </w:rPr>
              <w:t>), (202</w:t>
            </w:r>
            <w:r w:rsidR="00E24395">
              <w:rPr>
                <w:color w:val="000000" w:themeColor="text1"/>
                <w:sz w:val="28"/>
                <w:szCs w:val="28"/>
              </w:rPr>
              <w:t>3</w:t>
            </w:r>
            <w:r w:rsidRPr="00180CC7">
              <w:rPr>
                <w:color w:val="000000" w:themeColor="text1"/>
                <w:sz w:val="28"/>
                <w:szCs w:val="28"/>
              </w:rPr>
              <w:t>-202</w:t>
            </w:r>
            <w:r w:rsidR="00E24395">
              <w:rPr>
                <w:color w:val="000000" w:themeColor="text1"/>
                <w:sz w:val="28"/>
                <w:szCs w:val="28"/>
              </w:rPr>
              <w:t>4</w:t>
            </w:r>
            <w:r w:rsidRPr="00180CC7">
              <w:rPr>
                <w:color w:val="000000" w:themeColor="text1"/>
                <w:sz w:val="28"/>
                <w:szCs w:val="28"/>
              </w:rPr>
              <w:t>), (202</w:t>
            </w:r>
            <w:r w:rsidR="00E24395">
              <w:rPr>
                <w:color w:val="000000" w:themeColor="text1"/>
                <w:sz w:val="28"/>
                <w:szCs w:val="28"/>
              </w:rPr>
              <w:t>5</w:t>
            </w:r>
            <w:r w:rsidRPr="00180CC7">
              <w:rPr>
                <w:color w:val="000000" w:themeColor="text1"/>
                <w:sz w:val="28"/>
                <w:szCs w:val="28"/>
              </w:rPr>
              <w:t>-202</w:t>
            </w:r>
            <w:r w:rsidR="00E24395">
              <w:rPr>
                <w:color w:val="000000" w:themeColor="text1"/>
                <w:sz w:val="28"/>
                <w:szCs w:val="28"/>
              </w:rPr>
              <w:t>6</w:t>
            </w:r>
            <w:r w:rsidRPr="00180CC7">
              <w:rPr>
                <w:color w:val="000000" w:themeColor="text1"/>
                <w:sz w:val="28"/>
                <w:szCs w:val="28"/>
              </w:rPr>
              <w:t xml:space="preserve">) </w:t>
            </w:r>
          </w:p>
          <w:p w:rsidR="00097577" w:rsidRPr="00180CC7" w:rsidRDefault="00097577" w:rsidP="00D243AC">
            <w:pPr>
              <w:spacing w:after="0" w:line="360" w:lineRule="auto"/>
              <w:ind w:left="10" w:right="5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122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2-3 тезиса, особенно ярко раскрывающие особенности проекта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after="87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iCs/>
                <w:color w:val="000000" w:themeColor="text1"/>
                <w:sz w:val="28"/>
                <w:szCs w:val="28"/>
              </w:rPr>
              <w:t xml:space="preserve">Наше самоопределение не появляется у нас в голове; </w:t>
            </w:r>
          </w:p>
          <w:p w:rsidR="00097577" w:rsidRPr="00180CC7" w:rsidRDefault="00097577" w:rsidP="00D243AC">
            <w:pPr>
              <w:pStyle w:val="Default"/>
              <w:spacing w:after="87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iCs/>
                <w:color w:val="000000" w:themeColor="text1"/>
                <w:sz w:val="28"/>
                <w:szCs w:val="28"/>
              </w:rPr>
              <w:t xml:space="preserve">    оно складывается из наших поступков.</w:t>
            </w:r>
            <w:r w:rsidRPr="00180CC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97577" w:rsidRPr="00180CC7" w:rsidRDefault="00097577" w:rsidP="00D243AC">
            <w:pPr>
              <w:pStyle w:val="Default"/>
              <w:spacing w:after="8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Каждый человек может быть творческим, но не каждый может реализовать свой потенциал.</w:t>
            </w:r>
          </w:p>
          <w:p w:rsidR="00097577" w:rsidRPr="00180CC7" w:rsidRDefault="00097577" w:rsidP="00D243AC">
            <w:pPr>
              <w:spacing w:after="0" w:line="360" w:lineRule="auto"/>
              <w:ind w:left="-15" w:firstLine="7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58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Исполнители проекта, состав проектной команды ОО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E24395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Цаплин В.В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 xml:space="preserve">. – директор </w:t>
            </w:r>
          </w:p>
          <w:p w:rsidR="00097577" w:rsidRPr="00180CC7" w:rsidRDefault="00E24395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Ветрянщикова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Н.В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>. –</w:t>
            </w:r>
            <w:r>
              <w:rPr>
                <w:color w:val="000000" w:themeColor="text1"/>
                <w:sz w:val="28"/>
                <w:szCs w:val="28"/>
              </w:rPr>
              <w:t xml:space="preserve"> Советник 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 xml:space="preserve">директора </w:t>
            </w:r>
            <w:r>
              <w:rPr>
                <w:color w:val="000000" w:themeColor="text1"/>
                <w:sz w:val="28"/>
                <w:szCs w:val="28"/>
              </w:rPr>
              <w:t>по воспитанию и взаимодействию с детскими общественными объединениями</w:t>
            </w:r>
          </w:p>
          <w:p w:rsidR="00097577" w:rsidRPr="00180CC7" w:rsidRDefault="00E24395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Манохина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О.А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 xml:space="preserve">. – заместитель директора </w:t>
            </w:r>
            <w:r>
              <w:rPr>
                <w:color w:val="000000" w:themeColor="text1"/>
                <w:sz w:val="28"/>
                <w:szCs w:val="28"/>
              </w:rPr>
              <w:t>по воспитательной работе</w:t>
            </w:r>
          </w:p>
          <w:p w:rsidR="00097577" w:rsidRPr="00180CC7" w:rsidRDefault="00E24395" w:rsidP="00D243A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Мамонова Е.В</w:t>
            </w:r>
            <w:r w:rsidR="00097577" w:rsidRPr="00180CC7">
              <w:rPr>
                <w:color w:val="000000" w:themeColor="text1"/>
                <w:sz w:val="28"/>
                <w:szCs w:val="28"/>
              </w:rPr>
              <w:t xml:space="preserve">. – педагог-психолог </w:t>
            </w:r>
          </w:p>
          <w:p w:rsidR="00097577" w:rsidRPr="00180CC7" w:rsidRDefault="00097577" w:rsidP="00D243AC">
            <w:pPr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7577" w:rsidRPr="00180CC7" w:rsidTr="00D243AC">
        <w:trPr>
          <w:trHeight w:val="52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Доминирующий тип ОС ОО в начале проекта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after="86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180CC7">
              <w:rPr>
                <w:color w:val="000000" w:themeColor="text1"/>
                <w:sz w:val="28"/>
                <w:szCs w:val="28"/>
              </w:rPr>
              <w:t>арьерная» образовательная среда зависимой актив</w:t>
            </w:r>
            <w:r>
              <w:rPr>
                <w:color w:val="000000" w:themeColor="text1"/>
                <w:sz w:val="28"/>
                <w:szCs w:val="28"/>
              </w:rPr>
              <w:t>ности</w:t>
            </w:r>
          </w:p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69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Состояние ключевых характеристик ОС ОО в начале проекта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Карьерная» образовательная среда нашей школы стимулирует достаточную </w:t>
            </w:r>
            <w:r w:rsidR="007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высокую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активность </w:t>
            </w:r>
            <w:r w:rsidR="007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7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83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%) и имеет высокую степень зависимости (5</w:t>
            </w:r>
            <w:r w:rsidR="007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%), поэтому её можно обозначить как «карьерная» образовательная среда зависимой активности </w:t>
            </w:r>
          </w:p>
          <w:p w:rsidR="00097577" w:rsidRPr="00180CC7" w:rsidRDefault="00097577" w:rsidP="00D243AC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146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Ключевая проблема проекта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761876">
            <w:pPr>
              <w:spacing w:after="0" w:line="360" w:lineRule="auto"/>
              <w:ind w:left="3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нашей</w:t>
            </w:r>
            <w:proofErr w:type="gram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ОО недостаточно полно проявляется «</w:t>
            </w:r>
            <w:r w:rsidR="00E243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эмоциональный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тип среды и недостаточно развиты такие ее характеристики, как  когерентность, </w:t>
            </w:r>
            <w:r w:rsidR="007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активность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мобильность, что сдерживает развитие личностного потенциала всех участников образовательных отношений.</w:t>
            </w:r>
          </w:p>
        </w:tc>
      </w:tr>
      <w:tr w:rsidR="00097577" w:rsidRPr="00180CC7" w:rsidTr="00D243AC">
        <w:trPr>
          <w:trHeight w:val="86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проекта:</w:t>
            </w:r>
          </w:p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Желаемый доминирующий тип среды ОО (по В.А. </w:t>
            </w:r>
            <w:proofErr w:type="spell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Ясвину</w:t>
            </w:r>
            <w:proofErr w:type="spell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Желаемые  изменения характеристик среды ОО (по </w:t>
            </w:r>
            <w:proofErr w:type="spell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В.А.Ясвину</w:t>
            </w:r>
            <w:proofErr w:type="spell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Новые возможности, создаваемые для учащихся и других участников образовательных отношений и др.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76" w:rsidRDefault="00761876" w:rsidP="007618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color w:val="000000" w:themeColor="text1"/>
                <w:sz w:val="28"/>
                <w:szCs w:val="28"/>
              </w:rPr>
              <w:t>Создание комфортной личностно-развивающей образовательной среды для всех участников образовательного процесса</w:t>
            </w:r>
          </w:p>
          <w:p w:rsidR="00761876" w:rsidRPr="00761876" w:rsidRDefault="00761876" w:rsidP="007618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color w:val="000000" w:themeColor="text1"/>
                <w:sz w:val="28"/>
                <w:szCs w:val="28"/>
              </w:rPr>
              <w:t xml:space="preserve">Создание условий для самовыражения всех участников образовательного процесса через организацию различных видов деятельности </w:t>
            </w:r>
          </w:p>
          <w:p w:rsidR="00761876" w:rsidRPr="00761876" w:rsidRDefault="00761876" w:rsidP="007618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color w:val="000000" w:themeColor="text1"/>
                <w:sz w:val="28"/>
                <w:szCs w:val="28"/>
              </w:rPr>
              <w:t>Улучшение межличностных взаимоотношений между всеми участниками</w:t>
            </w:r>
          </w:p>
          <w:p w:rsidR="00761876" w:rsidRPr="00761876" w:rsidRDefault="00761876" w:rsidP="0076187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61876">
              <w:rPr>
                <w:color w:val="000000" w:themeColor="text1"/>
                <w:sz w:val="28"/>
                <w:szCs w:val="28"/>
              </w:rPr>
              <w:t>образовательного процесса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Что в свою очередь обеспечит возможности для самореализации и творческой активности учеников и педагогов, и будет способствовать успешной и безопасной социализации выпускников школы.</w:t>
            </w:r>
          </w:p>
          <w:p w:rsidR="00097577" w:rsidRPr="00180CC7" w:rsidRDefault="00097577" w:rsidP="00D243AC">
            <w:pPr>
              <w:pStyle w:val="Default"/>
              <w:spacing w:after="86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Желаемый доминирующий тип среды ОО (по </w:t>
            </w:r>
            <w:proofErr w:type="spellStart"/>
            <w:r w:rsidRPr="00180CC7">
              <w:rPr>
                <w:color w:val="000000" w:themeColor="text1"/>
                <w:sz w:val="28"/>
                <w:szCs w:val="28"/>
              </w:rPr>
              <w:t>В.А.Ясвину</w:t>
            </w:r>
            <w:proofErr w:type="spellEnd"/>
            <w:r w:rsidRPr="00180CC7">
              <w:rPr>
                <w:color w:val="000000" w:themeColor="text1"/>
                <w:sz w:val="28"/>
                <w:szCs w:val="28"/>
              </w:rPr>
              <w:t xml:space="preserve">): «творческая» среда свободной активности. </w:t>
            </w:r>
          </w:p>
          <w:p w:rsidR="00097577" w:rsidRPr="00180CC7" w:rsidRDefault="00097577" w:rsidP="00D243AC">
            <w:pPr>
              <w:pStyle w:val="a4"/>
              <w:spacing w:line="360" w:lineRule="auto"/>
              <w:ind w:left="0" w:firstLine="601"/>
              <w:rPr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341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Ключевые способы решения проблемы – крупные изменения (для каждого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компонента ОС по формуле «3+2» – по одному самому важному конкретному изменению).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lastRenderedPageBreak/>
              <w:t xml:space="preserve">Реализация УМК «Школа возможностей» и вариативных инструментов развития ЛП из «продуктовой» линейки Фонда: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-настольная игра «Путь в будущее»;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- настольная игра «Палитра эмоций»;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-мобильное приложение «Мой выбор»;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lastRenderedPageBreak/>
              <w:t xml:space="preserve">- каталог художественной литературы </w:t>
            </w:r>
            <w:proofErr w:type="gramStart"/>
            <w:r w:rsidRPr="00180CC7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180CC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80CC7">
              <w:rPr>
                <w:color w:val="000000" w:themeColor="text1"/>
                <w:sz w:val="28"/>
                <w:szCs w:val="28"/>
              </w:rPr>
              <w:t>СЭР</w:t>
            </w:r>
            <w:proofErr w:type="gramEnd"/>
            <w:r w:rsidRPr="00180CC7">
              <w:rPr>
                <w:color w:val="000000" w:themeColor="text1"/>
                <w:sz w:val="28"/>
                <w:szCs w:val="28"/>
              </w:rPr>
              <w:t xml:space="preserve"> и развитию ЛП. </w:t>
            </w:r>
          </w:p>
        </w:tc>
      </w:tr>
      <w:tr w:rsidR="00097577" w:rsidRPr="00180CC7" w:rsidTr="00D243AC">
        <w:trPr>
          <w:trHeight w:val="341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Организация деятельности ТГ (творческие группы)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«</w:t>
            </w:r>
            <w:r w:rsidR="00761876">
              <w:rPr>
                <w:color w:val="000000" w:themeColor="text1"/>
                <w:sz w:val="28"/>
                <w:szCs w:val="28"/>
              </w:rPr>
              <w:t>Стен</w:t>
            </w:r>
            <w:r w:rsidRPr="00180CC7">
              <w:rPr>
                <w:color w:val="000000" w:themeColor="text1"/>
                <w:sz w:val="28"/>
                <w:szCs w:val="28"/>
              </w:rPr>
              <w:t>а</w:t>
            </w:r>
            <w:r w:rsidR="00761876">
              <w:rPr>
                <w:color w:val="000000" w:themeColor="text1"/>
                <w:sz w:val="28"/>
                <w:szCs w:val="28"/>
              </w:rPr>
              <w:t xml:space="preserve"> эмоций</w:t>
            </w:r>
            <w:r w:rsidRPr="00180CC7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341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>Зонирование рекреаций: зона для творчества и игровая.</w:t>
            </w:r>
          </w:p>
        </w:tc>
      </w:tr>
      <w:tr w:rsidR="00097577" w:rsidRPr="00180CC7" w:rsidTr="00D243AC">
        <w:trPr>
          <w:trHeight w:val="341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80CC7">
              <w:rPr>
                <w:color w:val="000000" w:themeColor="text1"/>
                <w:sz w:val="28"/>
                <w:szCs w:val="28"/>
              </w:rPr>
              <w:t>Обучение педагогов по программе</w:t>
            </w:r>
            <w:proofErr w:type="gramEnd"/>
            <w:r w:rsidRPr="00180CC7">
              <w:rPr>
                <w:color w:val="000000" w:themeColor="text1"/>
                <w:sz w:val="28"/>
                <w:szCs w:val="28"/>
              </w:rPr>
              <w:t xml:space="preserve"> развития ЛП.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341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80CC7">
              <w:rPr>
                <w:color w:val="000000" w:themeColor="text1"/>
                <w:sz w:val="28"/>
                <w:szCs w:val="28"/>
              </w:rPr>
              <w:t xml:space="preserve">Переход на </w:t>
            </w:r>
            <w:proofErr w:type="spellStart"/>
            <w:r w:rsidRPr="00180CC7">
              <w:rPr>
                <w:color w:val="000000" w:themeColor="text1"/>
                <w:sz w:val="28"/>
                <w:szCs w:val="28"/>
              </w:rPr>
              <w:t>инновационн</w:t>
            </w:r>
            <w:proofErr w:type="gramStart"/>
            <w:r w:rsidRPr="00180CC7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180CC7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180CC7">
              <w:rPr>
                <w:color w:val="000000" w:themeColor="text1"/>
                <w:sz w:val="28"/>
                <w:szCs w:val="28"/>
              </w:rPr>
              <w:t xml:space="preserve"> модульную модель управления, </w:t>
            </w:r>
          </w:p>
          <w:p w:rsidR="00097577" w:rsidRPr="00180CC7" w:rsidRDefault="00097577" w:rsidP="00D243A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153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Список значимых продуктов по итогам реализации проекта – ресурсный пакет проекта (5-6)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-описания зримых изменений в предметно-пространственной среде ОО (с показом в логике «было» – стало» и краткими комментариями);</w:t>
            </w:r>
          </w:p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тексты локальных нормативных актов, разработанных в ходе подготовки и реализации проекта создания ЛРОС;</w:t>
            </w:r>
          </w:p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комплекты дидактических материалов по развитию 4К;</w:t>
            </w:r>
          </w:p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программы (компоненты программ) обучения и воспитания, а также дополнительные </w:t>
            </w:r>
            <w:proofErr w:type="spell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общеразвивающие</w:t>
            </w:r>
            <w:proofErr w:type="spell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программы, построенные на м</w:t>
            </w:r>
            <w:r w:rsidR="00A443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атериалах внеурочного курса СЭР, 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летних лагерей-фото и видео высокого качества, отражающие и иллюстрирующие ход реализации проектов.</w:t>
            </w:r>
          </w:p>
          <w:p w:rsidR="00097577" w:rsidRPr="00180CC7" w:rsidRDefault="00097577" w:rsidP="00D243A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180CC7" w:rsidTr="00D243AC">
        <w:trPr>
          <w:trHeight w:val="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Сетевые и социальные партнеры, </w:t>
            </w: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взаимодействие с партнерами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761876" w:rsidP="00D243AC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БДЦ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Малосергиевский</w:t>
            </w:r>
            <w:proofErr w:type="spellEnd"/>
          </w:p>
          <w:p w:rsidR="00097577" w:rsidRDefault="00761876" w:rsidP="00761876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Малосергиевского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761876" w:rsidRDefault="00761876" w:rsidP="00761876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 образования Тамалинского района</w:t>
            </w:r>
          </w:p>
          <w:p w:rsidR="00761876" w:rsidRPr="00180CC7" w:rsidRDefault="00761876" w:rsidP="00761876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Школы района</w:t>
            </w:r>
          </w:p>
        </w:tc>
      </w:tr>
      <w:tr w:rsidR="00097577" w:rsidRPr="00180CC7" w:rsidTr="00D243AC">
        <w:trPr>
          <w:trHeight w:val="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Прямая ссылк</w:t>
            </w:r>
            <w:proofErr w:type="gramStart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и) на ресурсы с информацией о проекте создания ЛРОС (сайты, социальные сети)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Pr="00180CC7" w:rsidRDefault="00127BBD" w:rsidP="00D243AC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27BBD">
              <w:t>https://msooh.edu-penza.ru/auth/lros/?clear_cache=Y</w:t>
            </w:r>
          </w:p>
          <w:p w:rsidR="00097577" w:rsidRPr="00180CC7" w:rsidRDefault="00097577" w:rsidP="00D243AC">
            <w:pPr>
              <w:spacing w:after="0" w:line="360" w:lineRule="auto"/>
              <w:ind w:left="1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97577" w:rsidRPr="00A76B62" w:rsidTr="00D243AC">
        <w:trPr>
          <w:trHeight w:val="86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77" w:rsidRPr="00180CC7" w:rsidRDefault="00097577" w:rsidP="00D243AC">
            <w:pPr>
              <w:spacing w:after="0" w:line="360" w:lineRule="auto"/>
              <w:ind w:left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0C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2-4 крупных образовательных события в рамках проекта с датами их проведения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77" w:rsidRDefault="00127BBD" w:rsidP="00D243AC">
            <w:pPr>
              <w:spacing w:after="0" w:line="360" w:lineRule="auto"/>
              <w:ind w:left="17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 w:rsidR="00097577" w:rsidRPr="00A76B62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9757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97577" w:rsidRPr="00A76B62">
              <w:rPr>
                <w:rFonts w:ascii="Times New Roman" w:hAnsi="Times New Roman"/>
                <w:sz w:val="28"/>
                <w:szCs w:val="28"/>
              </w:rPr>
              <w:t xml:space="preserve">Семинар «Создание личностно-развивающей образовательной среды как ресурса самоопределения личности» </w:t>
            </w:r>
          </w:p>
          <w:p w:rsidR="00097577" w:rsidRPr="00A76B62" w:rsidRDefault="00097577" w:rsidP="00127BBD">
            <w:pPr>
              <w:spacing w:after="0" w:line="360" w:lineRule="auto"/>
              <w:ind w:left="174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 202</w:t>
            </w:r>
            <w:r w:rsidR="00127BB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– Мастер класс </w:t>
            </w:r>
          </w:p>
        </w:tc>
      </w:tr>
    </w:tbl>
    <w:p w:rsidR="00DC4589" w:rsidRDefault="00DC4589"/>
    <w:sectPr w:rsidR="00DC4589" w:rsidSect="00DC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0455"/>
    <w:multiLevelType w:val="hybridMultilevel"/>
    <w:tmpl w:val="AFF8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7577"/>
    <w:rsid w:val="00097577"/>
    <w:rsid w:val="00127BBD"/>
    <w:rsid w:val="001612C0"/>
    <w:rsid w:val="00383FE5"/>
    <w:rsid w:val="006F77A5"/>
    <w:rsid w:val="00761876"/>
    <w:rsid w:val="00906E8D"/>
    <w:rsid w:val="00A44336"/>
    <w:rsid w:val="00DC4589"/>
    <w:rsid w:val="00E2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097577"/>
    <w:rPr>
      <w:color w:val="0000FF"/>
      <w:u w:val="single"/>
    </w:rPr>
  </w:style>
  <w:style w:type="paragraph" w:styleId="a4">
    <w:name w:val="No Spacing"/>
    <w:link w:val="a5"/>
    <w:uiPriority w:val="1"/>
    <w:qFormat/>
    <w:rsid w:val="00097577"/>
    <w:pPr>
      <w:spacing w:after="0" w:line="24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9757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2023-03-07T08:52:00Z</dcterms:created>
  <dcterms:modified xsi:type="dcterms:W3CDTF">2023-03-07T08:52:00Z</dcterms:modified>
</cp:coreProperties>
</file>