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08" w:rsidRDefault="00FD1408" w:rsidP="00FD14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1408" w:rsidRDefault="00FD1408" w:rsidP="00FD14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1408" w:rsidRDefault="00FD1408" w:rsidP="00FD14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FD1408" w:rsidRPr="00603A6F" w:rsidRDefault="00FD1408" w:rsidP="00FD14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Конкурсе</w:t>
      </w:r>
    </w:p>
    <w:p w:rsidR="00FD1408" w:rsidRDefault="00FD1408" w:rsidP="00FD1408">
      <w:pPr>
        <w:pStyle w:val="a3"/>
        <w:spacing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ind w:left="325" w:right="3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МИНИСТЕРСТВО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ОБРАЗОВАНИЯ ПЕНЗЕНСКОЙ ОБЛАСТИ</w:t>
      </w:r>
    </w:p>
    <w:p w:rsidR="00FD1408" w:rsidRPr="00C31A79" w:rsidRDefault="00FD1408" w:rsidP="00FD14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5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ind w:left="322" w:right="37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ОБЛАСТНОЙ </w:t>
      </w:r>
      <w:r w:rsidRPr="00C31A7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«ВОСПИТАТЬЧЕЛОВЕКА»</w:t>
      </w:r>
    </w:p>
    <w:p w:rsidR="00FD1408" w:rsidRPr="00C31A79" w:rsidRDefault="00FD1408" w:rsidP="00FD1408">
      <w:pPr>
        <w:widowControl w:val="0"/>
        <w:autoSpaceDE w:val="0"/>
        <w:autoSpaceDN w:val="0"/>
        <w:spacing w:before="50" w:after="0" w:line="240" w:lineRule="auto"/>
        <w:ind w:left="324" w:right="37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05F5">
        <w:rPr>
          <w:rFonts w:ascii="Times New Roman" w:eastAsia="Times New Roman" w:hAnsi="Times New Roman" w:cs="Times New Roman"/>
          <w:sz w:val="28"/>
          <w:szCs w:val="28"/>
          <w:shd w:val="clear" w:color="auto" w:fill="FFF1CC"/>
          <w:lang w:eastAsia="en-US"/>
        </w:rPr>
        <w:t>Номинация «Навигаторы детства»</w:t>
      </w: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3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ind w:left="253" w:right="3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ПРАКТИКИ</w:t>
      </w:r>
    </w:p>
    <w:p w:rsidR="00FD1408" w:rsidRPr="00FD1408" w:rsidRDefault="00FD1408" w:rsidP="00FD1408">
      <w:pPr>
        <w:widowControl w:val="0"/>
        <w:autoSpaceDE w:val="0"/>
        <w:autoSpaceDN w:val="0"/>
        <w:spacing w:before="48" w:after="0" w:line="240" w:lineRule="auto"/>
        <w:ind w:left="325" w:right="3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en-US"/>
        </w:rPr>
      </w:pPr>
      <w:r w:rsidRPr="00FD1408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1CC"/>
          <w:lang w:eastAsia="en-US"/>
        </w:rPr>
        <w:t>«</w:t>
      </w:r>
      <w:r w:rsidRPr="00FD1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Патриотическое воспитание граждан Российской Федерации</w:t>
      </w:r>
      <w:r w:rsidRPr="00FD1408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1CC"/>
          <w:lang w:eastAsia="en-US"/>
        </w:rPr>
        <w:t>»</w:t>
      </w: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Default="00FD1408" w:rsidP="00FD1408">
      <w:pPr>
        <w:widowControl w:val="0"/>
        <w:autoSpaceDE w:val="0"/>
        <w:autoSpaceDN w:val="0"/>
        <w:spacing w:before="252" w:after="0" w:line="240" w:lineRule="auto"/>
        <w:ind w:right="26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Автор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1CC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практики:</w:t>
      </w:r>
    </w:p>
    <w:p w:rsidR="00FD1408" w:rsidRDefault="00FD1408" w:rsidP="00FD1408">
      <w:pPr>
        <w:widowControl w:val="0"/>
        <w:autoSpaceDE w:val="0"/>
        <w:autoSpaceDN w:val="0"/>
        <w:spacing w:before="252" w:after="0" w:line="240" w:lineRule="auto"/>
        <w:ind w:right="26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Советник директора по воспитанию</w:t>
      </w:r>
    </w:p>
    <w:p w:rsidR="00FD1408" w:rsidRDefault="00FD1408" w:rsidP="00FD1408">
      <w:pPr>
        <w:widowControl w:val="0"/>
        <w:autoSpaceDE w:val="0"/>
        <w:autoSpaceDN w:val="0"/>
        <w:spacing w:before="252" w:after="0" w:line="240" w:lineRule="auto"/>
        <w:ind w:right="26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и взаимодействию с детскими </w:t>
      </w:r>
    </w:p>
    <w:p w:rsidR="00FD1408" w:rsidRDefault="00FD1408" w:rsidP="00FD1408">
      <w:pPr>
        <w:widowControl w:val="0"/>
        <w:autoSpaceDE w:val="0"/>
        <w:autoSpaceDN w:val="0"/>
        <w:spacing w:before="252" w:after="0" w:line="240" w:lineRule="auto"/>
        <w:ind w:right="26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общественными объединениями</w:t>
      </w:r>
    </w:p>
    <w:p w:rsidR="00FD1408" w:rsidRDefault="00FD1408" w:rsidP="00FD1408">
      <w:pPr>
        <w:widowControl w:val="0"/>
        <w:autoSpaceDE w:val="0"/>
        <w:autoSpaceDN w:val="0"/>
        <w:spacing w:before="252" w:after="0" w:line="240" w:lineRule="auto"/>
        <w:ind w:right="26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при МБОУ ООШ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Малая Сергиевка</w:t>
      </w:r>
    </w:p>
    <w:p w:rsidR="00FD1408" w:rsidRDefault="00FD1408" w:rsidP="00FD1408">
      <w:pPr>
        <w:widowControl w:val="0"/>
        <w:autoSpaceDE w:val="0"/>
        <w:autoSpaceDN w:val="0"/>
        <w:spacing w:before="252" w:after="0" w:line="240" w:lineRule="auto"/>
        <w:ind w:right="26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Тамалинского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района Пензенской области</w:t>
      </w:r>
    </w:p>
    <w:p w:rsidR="00417183" w:rsidRDefault="008B4BD1" w:rsidP="00FD1408">
      <w:pPr>
        <w:widowControl w:val="0"/>
        <w:autoSpaceDE w:val="0"/>
        <w:autoSpaceDN w:val="0"/>
        <w:spacing w:before="252" w:after="0" w:line="240" w:lineRule="auto"/>
        <w:ind w:right="26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Ветрянщикова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Наталия Владимировна</w:t>
      </w:r>
    </w:p>
    <w:p w:rsidR="00FD1408" w:rsidRPr="00C31A79" w:rsidRDefault="00FD1408" w:rsidP="00FD1408">
      <w:pPr>
        <w:widowControl w:val="0"/>
        <w:autoSpaceDE w:val="0"/>
        <w:autoSpaceDN w:val="0"/>
        <w:spacing w:before="252" w:after="0" w:line="240" w:lineRule="auto"/>
        <w:ind w:right="26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before="89" w:after="0" w:line="278" w:lineRule="auto"/>
        <w:ind w:left="4692" w:right="47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1CC"/>
          <w:lang w:eastAsia="en-US"/>
        </w:rPr>
        <w:t xml:space="preserve">г. Пенза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2024</w:t>
      </w:r>
    </w:p>
    <w:p w:rsidR="00FD1408" w:rsidRPr="00C31A79" w:rsidRDefault="00FD1408" w:rsidP="00FD1408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lang w:eastAsia="en-US"/>
        </w:rPr>
        <w:sectPr w:rsidR="00FD1408" w:rsidRPr="00C31A79">
          <w:headerReference w:type="default" r:id="rId6"/>
          <w:footerReference w:type="default" r:id="rId7"/>
          <w:pgSz w:w="11910" w:h="16840"/>
          <w:pgMar w:top="820" w:right="300" w:bottom="280" w:left="920" w:header="571" w:footer="0" w:gutter="0"/>
          <w:cols w:space="720"/>
        </w:sectPr>
      </w:pPr>
    </w:p>
    <w:p w:rsidR="00FD1408" w:rsidRPr="00C31A79" w:rsidRDefault="00FD1408" w:rsidP="00FD140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before="89" w:after="53" w:line="240" w:lineRule="auto"/>
        <w:ind w:left="325" w:right="37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tbl>
      <w:tblPr>
        <w:tblStyle w:val="TableNormal3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62"/>
        <w:gridCol w:w="5447"/>
      </w:tblGrid>
      <w:tr w:rsidR="00FD1408" w:rsidRPr="00C31A79" w:rsidTr="00690F25">
        <w:trPr>
          <w:trHeight w:val="570"/>
        </w:trPr>
        <w:tc>
          <w:tcPr>
            <w:tcW w:w="4962" w:type="dxa"/>
          </w:tcPr>
          <w:p w:rsidR="00FD1408" w:rsidRPr="00625169" w:rsidRDefault="00FD1408" w:rsidP="00690F25">
            <w:pPr>
              <w:spacing w:before="98"/>
              <w:ind w:left="10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2516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62516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62516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практики</w:t>
            </w:r>
          </w:p>
        </w:tc>
        <w:tc>
          <w:tcPr>
            <w:tcW w:w="5447" w:type="dxa"/>
          </w:tcPr>
          <w:p w:rsidR="00417183" w:rsidRPr="00417183" w:rsidRDefault="00417183" w:rsidP="00417183">
            <w:pPr>
              <w:spacing w:before="48"/>
              <w:ind w:left="325" w:right="3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417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Патриотическое воспитание граждан Российской Федерации</w:t>
            </w:r>
            <w:r w:rsidRPr="00417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hd w:val="clear" w:color="auto" w:fill="FFF1CC"/>
                <w:lang w:val="ru-RU"/>
              </w:rPr>
              <w:t>»</w:t>
            </w:r>
          </w:p>
          <w:p w:rsidR="00417183" w:rsidRPr="00417183" w:rsidRDefault="00417183" w:rsidP="00417183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u-RU"/>
              </w:rPr>
            </w:pPr>
          </w:p>
          <w:p w:rsidR="00417183" w:rsidRPr="00417183" w:rsidRDefault="00417183" w:rsidP="00417183">
            <w:pP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u-RU"/>
              </w:rPr>
            </w:pPr>
          </w:p>
          <w:p w:rsidR="00FD1408" w:rsidRPr="00625169" w:rsidRDefault="00FD1408" w:rsidP="00690F2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D1408" w:rsidRPr="00C31A79" w:rsidTr="00690F25">
        <w:trPr>
          <w:trHeight w:val="1309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/>
              <w:ind w:left="100" w:right="32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Ф.И.О., должность и наименование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авторов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Практики</w:t>
            </w:r>
          </w:p>
        </w:tc>
        <w:tc>
          <w:tcPr>
            <w:tcW w:w="5447" w:type="dxa"/>
          </w:tcPr>
          <w:p w:rsidR="00417183" w:rsidRPr="00417183" w:rsidRDefault="00417183" w:rsidP="00417183">
            <w:pPr>
              <w:spacing w:before="252"/>
              <w:ind w:right="264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Ветрянщикова</w:t>
            </w:r>
            <w:proofErr w:type="spellEnd"/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Наталия Владимировна</w:t>
            </w:r>
          </w:p>
          <w:p w:rsidR="00417183" w:rsidRPr="00417183" w:rsidRDefault="00417183" w:rsidP="00417183">
            <w:pPr>
              <w:spacing w:before="252"/>
              <w:ind w:right="264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советник директора по воспитанию</w:t>
            </w:r>
          </w:p>
          <w:p w:rsidR="00417183" w:rsidRPr="000A498F" w:rsidRDefault="00417183" w:rsidP="00417183">
            <w:pPr>
              <w:spacing w:before="252"/>
              <w:ind w:right="264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A4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и взаимодействию с детскими </w:t>
            </w:r>
          </w:p>
          <w:p w:rsidR="00417183" w:rsidRPr="000A498F" w:rsidRDefault="00417183" w:rsidP="00417183">
            <w:pPr>
              <w:spacing w:before="252"/>
              <w:ind w:right="264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A4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общественными объединениями</w:t>
            </w:r>
          </w:p>
          <w:p w:rsidR="00417183" w:rsidRPr="000A498F" w:rsidRDefault="00417183" w:rsidP="00417183">
            <w:pPr>
              <w:spacing w:before="252"/>
              <w:ind w:right="264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A4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при МБОУ ООШ </w:t>
            </w:r>
            <w:proofErr w:type="gramStart"/>
            <w:r w:rsidRPr="000A4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proofErr w:type="gramEnd"/>
            <w:r w:rsidRPr="000A4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 Малая Сергиевка</w:t>
            </w:r>
          </w:p>
          <w:p w:rsidR="00417183" w:rsidRPr="00417183" w:rsidRDefault="00417183" w:rsidP="00417183">
            <w:pPr>
              <w:spacing w:before="252"/>
              <w:ind w:right="264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Тамалинского</w:t>
            </w:r>
            <w:proofErr w:type="spellEnd"/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района</w:t>
            </w:r>
            <w:proofErr w:type="spellEnd"/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Пензенской</w:t>
            </w:r>
            <w:proofErr w:type="spellEnd"/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области</w:t>
            </w:r>
            <w:proofErr w:type="spellEnd"/>
          </w:p>
          <w:p w:rsidR="00417183" w:rsidRPr="00417183" w:rsidRDefault="00417183" w:rsidP="00417183">
            <w:pPr>
              <w:spacing w:before="252"/>
              <w:ind w:right="26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FD1408" w:rsidRPr="00C31A79" w:rsidRDefault="00FD1408" w:rsidP="00690F2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D1408" w:rsidRPr="00C31A79" w:rsidTr="00690F25">
        <w:trPr>
          <w:trHeight w:val="940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 w:line="278" w:lineRule="auto"/>
              <w:ind w:left="100" w:right="147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Актуальность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внедрения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практики</w:t>
            </w:r>
            <w:proofErr w:type="spellEnd"/>
          </w:p>
        </w:tc>
        <w:tc>
          <w:tcPr>
            <w:tcW w:w="5447" w:type="dxa"/>
          </w:tcPr>
          <w:p w:rsidR="00417183" w:rsidRPr="000A498F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Приоритетной задачей, определенной «Стратегией развития воспитания в Российской Федерации на период до 2025 года», является формирование новых поколений, обладающих знаниями и умениями, которые отвечают требованиям ХХ</w:t>
            </w:r>
            <w:proofErr w:type="gramStart"/>
            <w:r w:rsidRPr="00FE41F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века, разделяющих нравственные ценности, готовых к мирному созиданию и защите Родины.</w:t>
            </w:r>
          </w:p>
          <w:p w:rsidR="00FD1408" w:rsidRPr="00417183" w:rsidRDefault="00FD1408" w:rsidP="0041718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D1408" w:rsidRPr="00C31A79" w:rsidTr="00690F25">
        <w:trPr>
          <w:trHeight w:val="570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/>
              <w:ind w:left="10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практики</w:t>
            </w:r>
            <w:proofErr w:type="spellEnd"/>
          </w:p>
        </w:tc>
        <w:tc>
          <w:tcPr>
            <w:tcW w:w="5447" w:type="dxa"/>
          </w:tcPr>
          <w:p w:rsidR="00DE3F62" w:rsidRPr="003316C5" w:rsidRDefault="00DE3F62" w:rsidP="00DE3F6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DE3F62" w:rsidRPr="003316C5" w:rsidRDefault="00DE3F62" w:rsidP="00DE3F62">
            <w:pPr>
              <w:pStyle w:val="a8"/>
              <w:shd w:val="clear" w:color="auto" w:fill="FFFFFF"/>
              <w:spacing w:before="0" w:beforeAutospacing="0" w:after="90" w:afterAutospacing="0" w:line="360" w:lineRule="auto"/>
              <w:rPr>
                <w:sz w:val="28"/>
                <w:szCs w:val="28"/>
                <w:lang w:val="ru-RU"/>
              </w:rPr>
            </w:pPr>
            <w:r w:rsidRPr="003316C5">
              <w:rPr>
                <w:sz w:val="28"/>
                <w:szCs w:val="28"/>
                <w:lang w:val="ru-RU"/>
              </w:rPr>
              <w:t>Патриотизм – это любовь к Родине, преданность своему Отечеству, стремление служить его интересам.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</w:t>
            </w:r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Важность патриотического воспитания 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подчеркивается во всех нормативных документах последних лет. Учитывая актуальность, государственный и социальный заказ в МБОУ ООШ </w:t>
            </w:r>
            <w:proofErr w:type="gramStart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Малая</w:t>
            </w:r>
            <w:proofErr w:type="gramEnd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Сергиевка  была разработана модель патриотического воспитания.</w:t>
            </w:r>
          </w:p>
          <w:p w:rsidR="00DE3F62" w:rsidRPr="003316C5" w:rsidRDefault="00DE3F62" w:rsidP="00DE3F6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патриотического воспитания в школе</w:t>
            </w:r>
            <w:r w:rsidRPr="003316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развивает важнейшие духовно-нравственные, </w:t>
            </w:r>
            <w:proofErr w:type="spellStart"/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деятельностные</w:t>
            </w:r>
            <w:proofErr w:type="spellEnd"/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качества (любовь к Родине, уважение к законности, ответственность за выполнение конституционных обязанностей по защите Отечества и обеспечению безопасности его граждан,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расширяет познавательные интересы подростков в области истории, обогащает их эмоциональный опыт впечатлениями и переживаниями, стимулирует активность, инициативу и творчество самих детей).</w:t>
            </w:r>
          </w:p>
          <w:p w:rsidR="00DE3F62" w:rsidRPr="003316C5" w:rsidRDefault="00DE3F62" w:rsidP="00DE3F6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Справедливо заметить, что эффективность патриотического воспитания невозможна без тесного взаимодействия семьи и школы, сетевого взаимодействия с социальными партнерами и другими образовательными организациями региональной системы образования. </w:t>
            </w:r>
          </w:p>
          <w:p w:rsidR="00DE3F62" w:rsidRPr="003316C5" w:rsidRDefault="00DE3F62" w:rsidP="00DE3F6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Цель патриотического воспитания – развитие у учащихся патриотизма, гражданственности, как важнейших духовно-нравственных и социальных ценностей, формирование  профессионально 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высокой ответственности и дисциплинированности.</w:t>
            </w:r>
          </w:p>
          <w:p w:rsidR="00DE3F62" w:rsidRPr="003316C5" w:rsidRDefault="00DE3F62" w:rsidP="00DE3F6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E3F62" w:rsidRPr="003316C5" w:rsidRDefault="00DE3F62" w:rsidP="00DE3F6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практике работы нашей школы патриотическое воспитание осуществляется на всех уровнях обучения через реализацию программы  развития «Патриотическое воспитание граждан РФ»», дополнительных общеобразовательных  программ, программ внеурочной деятельности духовно-нравственной направленности,  в рамках организации волонтерского отряда «Новое поколение», дополнительной </w:t>
            </w:r>
            <w:proofErr w:type="spellStart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общеразвивающей</w:t>
            </w:r>
            <w:proofErr w:type="spellEnd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программы «</w:t>
            </w:r>
            <w:proofErr w:type="spellStart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Юнармия</w:t>
            </w:r>
            <w:proofErr w:type="spellEnd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патриотического клуба «Патриот».</w:t>
            </w:r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современных школьников новые интересы, ориентации. Направить их в нужное русло – дело учителя и родителей. Но для этого надо провести определенную исследовательскую работу с помощью наблюдений, бесед, диагностик и так далее. </w:t>
            </w:r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</w:t>
            </w:r>
            <w:proofErr w:type="gramStart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выше сказанное</w:t>
            </w:r>
            <w:proofErr w:type="gramEnd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определило основную идею воспитательной работы – союз учителя, родителей и детей по патриотическому воспитанию учеников.</w:t>
            </w: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Сегодня необходимость возрождения патриотического воспитания 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является одной из приоритетных задач воспитательной работы нашей</w:t>
            </w: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      </w: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 школьников с историей, культурой, экономикой, бытом родного края. Краеведческий подход в образовании школьников дает возможность </w:t>
            </w:r>
            <w:proofErr w:type="spellStart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гуманизировать</w:t>
            </w:r>
            <w:proofErr w:type="spellEnd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воспитательный процесс.</w:t>
            </w:r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</w:t>
            </w: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Воспитание патриотических чу</w:t>
            </w:r>
            <w:proofErr w:type="gramStart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вств сл</w:t>
            </w:r>
            <w:proofErr w:type="gramEnd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      </w:r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принятием Правительством Российской Федерации государственной программы «Патриотическое воспитание граждан Российской Федерации» общественные институты, школа получила хорошее подкрепление своей деятельности.</w:t>
            </w:r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Ведущей педагогической идеей моей работы явилось создание модели системы патриотического воспитания учащихся на основе программы  развития </w:t>
            </w:r>
            <w:r w:rsidRPr="003316C5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«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«Патриотическое воспитание граждан РФ» на основе культурн</w:t>
            </w:r>
            <w:proofErr w:type="gramStart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исторических традиций нашего народа.</w:t>
            </w:r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по данной программе ведется с 2022 года. Опыт проходит через систему внеклассных мероприятий, уроков, внеурочную деятельность, занятия внеурочной деятельности, которые носят традиционную народную направленность, чаще всего связанную народными 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традициями обрядами, знанием истории своей малой  Родины.</w:t>
            </w:r>
          </w:p>
          <w:p w:rsidR="00DE3F62" w:rsidRPr="003316C5" w:rsidRDefault="00DE3F62" w:rsidP="00DE3F6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DE3F62" w:rsidRPr="003316C5" w:rsidRDefault="00DE3F62" w:rsidP="00DE3F6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освоении  программы ребята выполняют творческие задания, исследовательские работы, участвуют в мероприятиях  патриотической направленности. В процессе работы осуществляется взаимодействие с родителями школьников по подготовке учебно-исследовательских и проектных работ, сопровождению на конкурсы и конференции.</w:t>
            </w:r>
          </w:p>
          <w:p w:rsidR="00DE3F62" w:rsidRPr="003316C5" w:rsidRDefault="00DE3F62" w:rsidP="00DE3F62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3316C5">
              <w:rPr>
                <w:sz w:val="28"/>
                <w:szCs w:val="28"/>
                <w:lang w:val="ru-RU"/>
              </w:rPr>
              <w:t xml:space="preserve">    На своих занятиях и мероприятиях</w:t>
            </w:r>
            <w:proofErr w:type="gramStart"/>
            <w:r w:rsidRPr="003316C5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3316C5">
              <w:rPr>
                <w:sz w:val="28"/>
                <w:szCs w:val="28"/>
                <w:lang w:val="ru-RU"/>
              </w:rPr>
              <w:t xml:space="preserve"> по возможности, стараюсь использовать все формы и методы патриотического воспитания: проведение исторических декад, работа школьного музея, регулярные встречи с интересными жителями села, экскурсионная работа.</w:t>
            </w:r>
          </w:p>
          <w:p w:rsidR="00DE3F62" w:rsidRPr="003316C5" w:rsidRDefault="00DE3F62" w:rsidP="00DE3F62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316C5">
              <w:rPr>
                <w:sz w:val="28"/>
                <w:szCs w:val="28"/>
                <w:lang w:val="ru-RU"/>
              </w:rPr>
              <w:t xml:space="preserve"> Мы стараемся тесно сотрудничать  с социальными партнерами и другими образовательными организациями. </w:t>
            </w:r>
          </w:p>
          <w:p w:rsidR="00DE3F62" w:rsidRPr="003316C5" w:rsidRDefault="00DE3F62" w:rsidP="00DE3F6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При организации занятий нужны самые разнообразные формы, позволяющие раскрыться каждому ребенку. Поэтому на практических занятиях детям предлагается попробовать себя в разных ролях. При проведении занятий строевой подготовки они имеют возможность </w:t>
            </w:r>
            <w:r w:rsidRPr="003316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выработать навыки и умения по одиночной строевой подготовке; образцово выполнять команды и </w:t>
            </w:r>
            <w:r w:rsidRPr="003316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соблюдать дисциплинированность; в роли командира происходит саморазвитие личности обучающихся</w:t>
            </w:r>
            <w:r w:rsidRPr="00331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DE3F62" w:rsidRPr="003316C5" w:rsidRDefault="00DE3F62" w:rsidP="00DE3F62">
            <w:pPr>
              <w:pStyle w:val="c11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3316C5">
              <w:rPr>
                <w:rStyle w:val="c6c14"/>
                <w:sz w:val="28"/>
                <w:szCs w:val="28"/>
                <w:lang w:val="ru-RU"/>
              </w:rPr>
              <w:t>Использование новых педагогических технологий является неотъемлемой частью учебно-воспитательного процесса. В рамках личностно-ориентированного обучения наиболее распространена</w:t>
            </w:r>
            <w:r w:rsidRPr="00DE3F62">
              <w:rPr>
                <w:rStyle w:val="c6c14"/>
                <w:sz w:val="28"/>
                <w:szCs w:val="28"/>
              </w:rPr>
              <w:t> </w:t>
            </w:r>
            <w:r w:rsidRPr="003316C5">
              <w:rPr>
                <w:rStyle w:val="c6c14"/>
                <w:sz w:val="28"/>
                <w:szCs w:val="28"/>
                <w:lang w:val="ru-RU"/>
              </w:rPr>
              <w:t xml:space="preserve">технология проектов или метод проектов. 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Проект – это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способ организации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учебной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деятельности, направленный на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решение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проблемы и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имеющий результат. Как сейчас принято говорить, проект – это пять «П». 1.П-проблема (задача, которую надо решить) 2.П-планирование работы (этапы) 3.П-поиск информации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>4.П-продук</w:t>
            </w:r>
            <w:proofErr w:type="gramStart"/>
            <w:r w:rsidRPr="003316C5">
              <w:rPr>
                <w:rStyle w:val="c6"/>
                <w:sz w:val="28"/>
                <w:szCs w:val="28"/>
                <w:lang w:val="ru-RU"/>
              </w:rPr>
              <w:t>т(</w:t>
            </w:r>
            <w:proofErr w:type="gramEnd"/>
            <w:r w:rsidRPr="003316C5">
              <w:rPr>
                <w:rStyle w:val="c6"/>
                <w:sz w:val="28"/>
                <w:szCs w:val="28"/>
                <w:lang w:val="ru-RU"/>
              </w:rPr>
              <w:t>результат) 5П-презентация (защита).</w:t>
            </w:r>
          </w:p>
          <w:p w:rsidR="00DE3F62" w:rsidRPr="003316C5" w:rsidRDefault="00DE3F62" w:rsidP="00DE3F62">
            <w:pPr>
              <w:pStyle w:val="c5c19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3316C5">
              <w:rPr>
                <w:rStyle w:val="c6"/>
                <w:sz w:val="28"/>
                <w:szCs w:val="28"/>
                <w:lang w:val="ru-RU"/>
              </w:rPr>
              <w:t xml:space="preserve">В прошлом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учебном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году вся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школа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начала работу в Виртуальном музее над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созданием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Книги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>Памяти</w:t>
            </w:r>
            <w:r w:rsidRPr="003316C5">
              <w:rPr>
                <w:i/>
                <w:iCs/>
                <w:sz w:val="28"/>
                <w:szCs w:val="28"/>
                <w:lang w:val="ru-RU"/>
              </w:rPr>
              <w:t xml:space="preserve">. 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Идея создания данной </w:t>
            </w:r>
            <w:r w:rsidRPr="00DE3F62">
              <w:rPr>
                <w:rStyle w:val="c6"/>
                <w:sz w:val="28"/>
                <w:szCs w:val="28"/>
              </w:rPr>
              <w:t> </w:t>
            </w:r>
            <w:r w:rsidRPr="003316C5">
              <w:rPr>
                <w:rStyle w:val="c6"/>
                <w:sz w:val="28"/>
                <w:szCs w:val="28"/>
                <w:lang w:val="ru-RU"/>
              </w:rPr>
              <w:t>книги – не новаторская идея, но очень полезная для каждой школы,   потому что</w:t>
            </w:r>
            <w:r w:rsidRPr="003316C5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3316C5">
              <w:rPr>
                <w:rStyle w:val="c6"/>
                <w:sz w:val="28"/>
                <w:szCs w:val="28"/>
                <w:lang w:val="ru-RU"/>
              </w:rPr>
              <w:t xml:space="preserve">летописная книга способствует развитию творческой самодеятельности и общественной активности школьников в процессе сбора, исследования, обработки, оформления и пропаганды материалов. 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Целью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данного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проекта -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является создание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на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базе школы электронного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архива </w:t>
            </w:r>
            <w:r w:rsidRPr="003316C5">
              <w:rPr>
                <w:rStyle w:val="c0"/>
                <w:sz w:val="28"/>
                <w:szCs w:val="28"/>
                <w:lang w:val="ru-RU"/>
              </w:rPr>
              <w:lastRenderedPageBreak/>
              <w:t xml:space="preserve">о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ветеранах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великой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Отечественной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войны и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тружениках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тыла. Основные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задачи, решаемые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в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ходе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реализации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проекта: изучение семейного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архива, фотографий;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запись рассказов о родственниках - участниках войны; создание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 рабочих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 групп;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составление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списков участников войны, оформление </w:t>
            </w:r>
            <w:r w:rsidRPr="00DE3F62">
              <w:rPr>
                <w:rStyle w:val="c0"/>
                <w:sz w:val="28"/>
                <w:szCs w:val="28"/>
              </w:rPr>
              <w:t> 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книги памяти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и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размещение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 на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сайте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школы. Совместная работа с другими организациями (библиотека </w:t>
            </w:r>
            <w:proofErr w:type="gramStart"/>
            <w:r w:rsidRPr="003316C5">
              <w:rPr>
                <w:rStyle w:val="c0"/>
                <w:sz w:val="28"/>
                <w:szCs w:val="28"/>
                <w:lang w:val="ru-RU"/>
              </w:rPr>
              <w:t>с</w:t>
            </w:r>
            <w:proofErr w:type="gramEnd"/>
            <w:r w:rsidRPr="003316C5">
              <w:rPr>
                <w:rStyle w:val="c0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3316C5">
              <w:rPr>
                <w:rStyle w:val="c0"/>
                <w:sz w:val="28"/>
                <w:szCs w:val="28"/>
                <w:lang w:val="ru-RU"/>
              </w:rPr>
              <w:t>Малая</w:t>
            </w:r>
            <w:proofErr w:type="gramEnd"/>
            <w:r w:rsidRPr="003316C5">
              <w:rPr>
                <w:rStyle w:val="c0"/>
                <w:sz w:val="28"/>
                <w:szCs w:val="28"/>
                <w:lang w:val="ru-RU"/>
              </w:rPr>
              <w:t xml:space="preserve"> Сергиевка, администрация с. Малая Сергиевка </w:t>
            </w:r>
            <w:proofErr w:type="spellStart"/>
            <w:r w:rsidRPr="003316C5">
              <w:rPr>
                <w:rStyle w:val="c0"/>
                <w:sz w:val="28"/>
                <w:szCs w:val="28"/>
                <w:lang w:val="ru-RU"/>
              </w:rPr>
              <w:t>Тамалинского</w:t>
            </w:r>
            <w:proofErr w:type="spellEnd"/>
            <w:r w:rsidRPr="003316C5">
              <w:rPr>
                <w:rStyle w:val="c0"/>
                <w:sz w:val="28"/>
                <w:szCs w:val="28"/>
                <w:lang w:val="ru-RU"/>
              </w:rPr>
              <w:t xml:space="preserve"> района) в этом направлении дала первые результаты. В мае 2022 года были собраны точные данные участников войны и на основе этих данных установлена Аллея памяти</w:t>
            </w:r>
            <w:proofErr w:type="gramStart"/>
            <w:r w:rsidRPr="003316C5">
              <w:rPr>
                <w:rStyle w:val="c0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DE3F62" w:rsidRPr="003316C5" w:rsidRDefault="00DE3F62" w:rsidP="00DE3F6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0"/>
                <w:sz w:val="28"/>
                <w:szCs w:val="28"/>
                <w:lang w:val="ru-RU"/>
              </w:rPr>
            </w:pPr>
            <w:r w:rsidRPr="003316C5">
              <w:rPr>
                <w:rStyle w:val="c0"/>
                <w:sz w:val="28"/>
                <w:szCs w:val="28"/>
                <w:lang w:val="ru-RU"/>
              </w:rPr>
              <w:t xml:space="preserve">Этот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проект – уникальная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возможность для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учеников узнать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о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суровой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правде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тех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дней, развить интерес к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истории, исследованиям, к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>научно-познавательной деятельности</w:t>
            </w:r>
            <w:r w:rsidRPr="003316C5">
              <w:rPr>
                <w:i/>
                <w:iCs/>
                <w:sz w:val="28"/>
                <w:szCs w:val="28"/>
                <w:lang w:val="ru-RU"/>
              </w:rPr>
              <w:t xml:space="preserve">. 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Участники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и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организаторы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проекта - это администрация школы, учащиеся с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4 по 9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класс, учителя и </w:t>
            </w:r>
            <w:r w:rsidRPr="00DE3F62">
              <w:rPr>
                <w:rStyle w:val="c0"/>
                <w:sz w:val="28"/>
                <w:szCs w:val="28"/>
              </w:rPr>
              <w:t> </w:t>
            </w:r>
            <w:r w:rsidRPr="003316C5">
              <w:rPr>
                <w:rStyle w:val="c0"/>
                <w:sz w:val="28"/>
                <w:szCs w:val="28"/>
                <w:lang w:val="ru-RU"/>
              </w:rPr>
              <w:t xml:space="preserve"> родители.</w:t>
            </w:r>
          </w:p>
          <w:p w:rsidR="00DE3F62" w:rsidRPr="003316C5" w:rsidRDefault="00DE3F62" w:rsidP="00DE3F62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3316C5">
              <w:rPr>
                <w:sz w:val="28"/>
                <w:szCs w:val="28"/>
                <w:lang w:val="ru-RU"/>
              </w:rPr>
              <w:t xml:space="preserve">В сентябре 2022 года ученики нашей школы  класса стали участниками реализации программы «Орлята России». Программа состоит из 7 треков. Каждый трек включает в себя творческие и игровые занятия. Патриотическое воспитание на занятиях </w:t>
            </w:r>
            <w:r w:rsidRPr="003316C5">
              <w:rPr>
                <w:sz w:val="28"/>
                <w:szCs w:val="28"/>
                <w:lang w:val="ru-RU"/>
              </w:rPr>
              <w:lastRenderedPageBreak/>
              <w:t>программы «Орлята России» реализуется через практическую деятельность: дети выполняют коллективные творческие дела.</w:t>
            </w:r>
          </w:p>
          <w:p w:rsidR="00DE3F62" w:rsidRPr="00DE3F62" w:rsidRDefault="00DE3F62" w:rsidP="00DE3F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программы «Орлята России» помогла нам  создать условия для возрождения богатого опыта советского воспитания патриотизма у младших школьников с учётом всех требований современного мира. </w:t>
            </w:r>
            <w:proofErr w:type="spellStart"/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DE3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DE3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рады</w:t>
            </w:r>
            <w:proofErr w:type="spellEnd"/>
            <w:r w:rsidRPr="00DE3F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F62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DE3F62">
              <w:rPr>
                <w:rFonts w:ascii="Times New Roman" w:hAnsi="Times New Roman" w:cs="Times New Roman"/>
                <w:sz w:val="28"/>
                <w:szCs w:val="28"/>
              </w:rPr>
              <w:t xml:space="preserve"> стали участниками проекта «Орлята России». </w:t>
            </w:r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F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Таким образом, технология проектирования может быть формой организации обучения, методом закрепления знаний, средством воспитания нравственно-волевых, трудовых, и других знаний и умений. 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Ведь внешний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результат можно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увидеть, осмыслить,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применить в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реальной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практической деятельности. Внутренний результат – опыт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деятельности – становится бесценным достоянием учащегося, соединяя в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себе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знания и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умения, компетенции и </w:t>
            </w:r>
            <w:r w:rsidRPr="00DE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ценности.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E3F62" w:rsidRPr="003316C5" w:rsidRDefault="00DE3F62" w:rsidP="00DE3F6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различных форм, методов и приемов проведения занятий,  позволяют учащимся в интересной доступной форме развивать: </w:t>
            </w:r>
            <w:r w:rsidRPr="003316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высокую социальную активность, гражданскую ответственность, духовность, становление себя как  гражданина,</w:t>
            </w:r>
            <w:r w:rsidRPr="00DE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мне – оценить  результативность работы по итогам участия в конкурсах, военно-патриотических сборах, спартакиадах  и конференциях различного уровня, по количеству проведенных </w:t>
            </w: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патриотических мероприятий и праздников в школе моими воспитанниками.</w:t>
            </w:r>
            <w:proofErr w:type="gramEnd"/>
          </w:p>
          <w:p w:rsidR="00DE3F62" w:rsidRPr="003316C5" w:rsidRDefault="00DE3F62" w:rsidP="00DE3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Меня радуют успехи моих учеников. У каждого они свои: высокий уровень знаний и умений в области: строевых приемов, уставов, военной подготовке,  написание исследовательских работ, защита их на конференции. Результаты, полученные в результате реализации модели патриотического воспитания достаточно высоки: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20"/>
              <w:gridCol w:w="4158"/>
              <w:gridCol w:w="2908"/>
              <w:gridCol w:w="1367"/>
            </w:tblGrid>
            <w:tr w:rsidR="00DE3F62" w:rsidRPr="00DE3F62" w:rsidTr="00B77FF3">
              <w:tc>
                <w:tcPr>
                  <w:tcW w:w="1420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158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 xml:space="preserve">Районная  конференция исследовательских краеведческих работ учащихся </w:t>
                  </w:r>
                </w:p>
              </w:tc>
              <w:tc>
                <w:tcPr>
                  <w:tcW w:w="2908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Шмидт Анастасия  7  класс</w:t>
                  </w:r>
                </w:p>
              </w:tc>
              <w:tc>
                <w:tcPr>
                  <w:tcW w:w="1367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призер</w:t>
                  </w:r>
                </w:p>
              </w:tc>
            </w:tr>
            <w:tr w:rsidR="00DE3F62" w:rsidRPr="00DE3F62" w:rsidTr="00B77FF3">
              <w:tc>
                <w:tcPr>
                  <w:tcW w:w="1420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 xml:space="preserve">2023 </w:t>
                  </w:r>
                </w:p>
              </w:tc>
              <w:tc>
                <w:tcPr>
                  <w:tcW w:w="4158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Муниципальный  патриотический слет</w:t>
                  </w:r>
                </w:p>
              </w:tc>
              <w:tc>
                <w:tcPr>
                  <w:tcW w:w="2908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Галкин  Максим, Авдонин Виталий</w:t>
                  </w:r>
                </w:p>
              </w:tc>
              <w:tc>
                <w:tcPr>
                  <w:tcW w:w="1367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победители</w:t>
                  </w:r>
                </w:p>
              </w:tc>
            </w:tr>
            <w:tr w:rsidR="00DE3F62" w:rsidRPr="00DE3F62" w:rsidTr="00B77FF3">
              <w:tc>
                <w:tcPr>
                  <w:tcW w:w="1420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4158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Районный конкурс «Вперед, юнармейцы!»</w:t>
                  </w:r>
                </w:p>
              </w:tc>
              <w:tc>
                <w:tcPr>
                  <w:tcW w:w="2908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</w:p>
              </w:tc>
              <w:tc>
                <w:tcPr>
                  <w:tcW w:w="1367" w:type="dxa"/>
                </w:tcPr>
                <w:p w:rsidR="00DE3F62" w:rsidRPr="00DE3F62" w:rsidRDefault="00DE3F62" w:rsidP="00B77FF3">
                  <w:pP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DE3F62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3 место</w:t>
                  </w:r>
                </w:p>
              </w:tc>
            </w:tr>
          </w:tbl>
          <w:p w:rsidR="00DE3F62" w:rsidRPr="003316C5" w:rsidRDefault="00DE3F62" w:rsidP="00DE3F62">
            <w:pPr>
              <w:pStyle w:val="a4"/>
              <w:spacing w:after="0"/>
              <w:jc w:val="both"/>
              <w:rPr>
                <w:b/>
                <w:color w:val="000000"/>
                <w:spacing w:val="-20"/>
                <w:sz w:val="28"/>
                <w:lang w:val="ru-RU"/>
              </w:rPr>
            </w:pPr>
          </w:p>
          <w:p w:rsidR="00DE3F62" w:rsidRPr="003316C5" w:rsidRDefault="00DE3F62" w:rsidP="00DE3F6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Сегодня мы видим, как стремительно и главное, в правильном направлении идет развитие патриотического воспитания в нашей школе. Учащиеся стремятся к совершенству, как хотят быть успешными в любом деле.</w:t>
            </w:r>
          </w:p>
          <w:p w:rsidR="00FD1408" w:rsidRPr="004E21EC" w:rsidRDefault="004E21EC" w:rsidP="004E21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21EC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br/>
            </w:r>
          </w:p>
        </w:tc>
      </w:tr>
      <w:tr w:rsidR="00FD1408" w:rsidRPr="00C31A79" w:rsidTr="00690F25">
        <w:trPr>
          <w:trHeight w:val="942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 w:line="278" w:lineRule="auto"/>
              <w:ind w:left="100" w:right="24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Целевая</w:t>
            </w:r>
            <w:proofErr w:type="spellEnd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аудитория</w:t>
            </w:r>
            <w:proofErr w:type="spellEnd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практики</w:t>
            </w:r>
            <w:proofErr w:type="spellEnd"/>
          </w:p>
        </w:tc>
        <w:tc>
          <w:tcPr>
            <w:tcW w:w="5447" w:type="dxa"/>
          </w:tcPr>
          <w:p w:rsidR="00FD1408" w:rsidRPr="004E21EC" w:rsidRDefault="000A498F" w:rsidP="00690F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21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школы, педагоги, учащиеся 1-9 классов, родители</w:t>
            </w:r>
          </w:p>
        </w:tc>
      </w:tr>
      <w:tr w:rsidR="00FD1408" w:rsidRPr="00C31A79" w:rsidTr="00690F25">
        <w:trPr>
          <w:trHeight w:val="940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/>
              <w:ind w:left="100" w:right="90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Цель и задачи воспитательной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практики</w:t>
            </w:r>
          </w:p>
        </w:tc>
        <w:tc>
          <w:tcPr>
            <w:tcW w:w="5447" w:type="dxa"/>
          </w:tcPr>
          <w:p w:rsidR="00FD1408" w:rsidRPr="004E21EC" w:rsidRDefault="00FD1408" w:rsidP="00690F25">
            <w:pPr>
              <w:spacing w:before="98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Цель</w:t>
            </w:r>
            <w:proofErr w:type="gramStart"/>
            <w:r w:rsidRPr="004E2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="00417183"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: </w:t>
            </w:r>
            <w:proofErr w:type="gramEnd"/>
            <w:r w:rsidR="00417183"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Воспитание патриотов России, обладающих чувством национальной гордости, гражданского достоинства, любви к Отечеству и своему народу, повышение интереса к истории России, истории своей семьи</w:t>
            </w:r>
          </w:p>
          <w:p w:rsidR="00417183" w:rsidRPr="004E21EC" w:rsidRDefault="00FD1408" w:rsidP="00417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Задачи:</w:t>
            </w:r>
            <w:r w:rsidR="00417183"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17183"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воспитывать любовь и уважение к своему городу, краю, России, гордость за принадлежность к гражданам России;</w:t>
            </w:r>
          </w:p>
          <w:p w:rsidR="00417183" w:rsidRPr="004E21EC" w:rsidRDefault="00417183" w:rsidP="00417183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-прививать чувство гордости, глубокого уважения и почитания символов РФ (герба, гимна, флага);</w:t>
            </w:r>
          </w:p>
          <w:p w:rsidR="00417183" w:rsidRPr="004E21EC" w:rsidRDefault="00417183" w:rsidP="00417183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-формировать любовь к культурному наследию своего народа;</w:t>
            </w:r>
          </w:p>
          <w:p w:rsidR="00417183" w:rsidRPr="004E21EC" w:rsidRDefault="00417183" w:rsidP="00417183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-формировать осознанное отношение к Отечеству, его прошлому, настоящему и будущему на основе исторических ценностей и роли России в судьбах мира;</w:t>
            </w:r>
          </w:p>
          <w:p w:rsidR="00417183" w:rsidRPr="004E21EC" w:rsidRDefault="00417183" w:rsidP="00417183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-формировать у учащихся чувства гордости за героическое прошлое своей Родины и настоящее;</w:t>
            </w:r>
          </w:p>
          <w:p w:rsidR="00FD1408" w:rsidRPr="004E21EC" w:rsidRDefault="00FD1408" w:rsidP="00417183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D1408" w:rsidRPr="00C31A79" w:rsidTr="00690F25">
        <w:trPr>
          <w:trHeight w:val="940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/>
              <w:ind w:left="100" w:right="68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lastRenderedPageBreak/>
              <w:t>Технологии, методы реализации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практики</w:t>
            </w:r>
          </w:p>
        </w:tc>
        <w:tc>
          <w:tcPr>
            <w:tcW w:w="5447" w:type="dxa"/>
          </w:tcPr>
          <w:p w:rsidR="00BC2F8F" w:rsidRDefault="004C6CDE" w:rsidP="00690F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Технологии: проектного обучения, технологии коллективных творческих дел, игровые технологии.</w:t>
            </w:r>
          </w:p>
          <w:p w:rsidR="004C6CDE" w:rsidRPr="004E21EC" w:rsidRDefault="004C6CDE" w:rsidP="00690F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Методы: метод проектов, личностно-ориентированный метод</w:t>
            </w:r>
          </w:p>
          <w:p w:rsidR="004C6CDE" w:rsidRDefault="004C6CDE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Формы работы: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мероприятия, посвящённые важным историческим датам;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беседы, диспуты, викторины;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коллективные творческие дела;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акции гражданско-патриотической направленности;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уроки мужества и уроки краеведения;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посещение музея боевой и трудовой славы;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участие в</w:t>
            </w:r>
            <w:r w:rsidR="004C6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митинге </w:t>
            </w: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r w:rsidR="004C6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обеды</w:t>
            </w: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- встречи с ветеранами, воинами запаса и военнослужащими, с детьми войны;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изучение истории и культуры родного края;</w:t>
            </w:r>
          </w:p>
          <w:p w:rsidR="00BC2F8F" w:rsidRPr="004E21EC" w:rsidRDefault="00BC2F8F" w:rsidP="00BC2F8F">
            <w:pPr>
              <w:shd w:val="clear" w:color="auto" w:fill="FFFFFF"/>
              <w:spacing w:after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</w:t>
            </w:r>
            <w:proofErr w:type="spellEnd"/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состязания</w:t>
            </w:r>
            <w:proofErr w:type="spellEnd"/>
            <w:r w:rsidRPr="004E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D1408" w:rsidRPr="004E21EC" w:rsidRDefault="00FD1408" w:rsidP="00BC2F8F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408" w:rsidRPr="00C31A79" w:rsidTr="00690F25">
        <w:trPr>
          <w:trHeight w:val="940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/>
              <w:ind w:left="100" w:right="9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SWOT-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анализ</w:t>
            </w:r>
            <w:proofErr w:type="spellEnd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практики</w:t>
            </w:r>
            <w:proofErr w:type="spellEnd"/>
          </w:p>
        </w:tc>
        <w:tc>
          <w:tcPr>
            <w:tcW w:w="5447" w:type="dxa"/>
          </w:tcPr>
          <w:p w:rsidR="00FD1408" w:rsidRPr="00C31A79" w:rsidRDefault="00FD1408" w:rsidP="00690F25">
            <w:pPr>
              <w:spacing w:before="93"/>
              <w:ind w:left="100" w:right="2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C31A7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</w:t>
            </w:r>
            <w:proofErr w:type="gramEnd"/>
            <w:r w:rsidRPr="00C31A7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приложении № 1 Паспорта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="00DC598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практики</w:t>
            </w:r>
          </w:p>
        </w:tc>
      </w:tr>
      <w:tr w:rsidR="00FD1408" w:rsidRPr="00C31A79" w:rsidTr="00690F25">
        <w:trPr>
          <w:trHeight w:val="1312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/>
              <w:ind w:left="100" w:right="1231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Ресурсы, необходимые для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реализации воспитательной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практики</w:t>
            </w:r>
          </w:p>
        </w:tc>
        <w:tc>
          <w:tcPr>
            <w:tcW w:w="5447" w:type="dxa"/>
          </w:tcPr>
          <w:p w:rsidR="00BC2F8F" w:rsidRPr="00BC2F8F" w:rsidRDefault="00BC2F8F" w:rsidP="00BC2F8F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BC2F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Информационная база 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школы</w:t>
            </w:r>
            <w:r w:rsidRPr="00BC2F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, специальная литература, положения конкурсов, фестивалей, конспекты занятий, уроков и мероприятий, сайт образовательного учреждения, социальные сети</w:t>
            </w:r>
            <w:proofErr w:type="gramStart"/>
            <w:r w:rsidRPr="00BC2F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  <w:p w:rsidR="00BC2F8F" w:rsidRPr="00BC2F8F" w:rsidRDefault="00BC2F8F" w:rsidP="00BC2F8F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BC2F8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Технические ресурсы:</w:t>
            </w:r>
            <w:r w:rsidRPr="00FE41F7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C2F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кабинеты, помещения, </w:t>
            </w:r>
            <w:proofErr w:type="spellStart"/>
            <w:r w:rsidRPr="00BC2F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мультимедийное</w:t>
            </w:r>
            <w:proofErr w:type="spellEnd"/>
            <w:r w:rsidRPr="00BC2F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оборудование, звуковая и световая аппаратура, фотоаппарат.</w:t>
            </w:r>
          </w:p>
          <w:p w:rsidR="00BC2F8F" w:rsidRPr="00BC2F8F" w:rsidRDefault="00BC2F8F" w:rsidP="00BC2F8F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D1408" w:rsidRPr="00C31A79" w:rsidRDefault="00FD1408" w:rsidP="00690F2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D1408" w:rsidRPr="00C31A79" w:rsidTr="00690F25">
        <w:trPr>
          <w:trHeight w:val="1681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/>
              <w:ind w:left="100" w:right="22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Период</w:t>
            </w:r>
            <w:proofErr w:type="spellEnd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реализации</w:t>
            </w:r>
            <w:proofErr w:type="spellEnd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практики</w:t>
            </w:r>
            <w:proofErr w:type="spellEnd"/>
          </w:p>
        </w:tc>
        <w:tc>
          <w:tcPr>
            <w:tcW w:w="5447" w:type="dxa"/>
          </w:tcPr>
          <w:p w:rsidR="00FD1408" w:rsidRPr="00C31A79" w:rsidRDefault="00FD1408" w:rsidP="00690F25">
            <w:pPr>
              <w:spacing w:before="98"/>
              <w:ind w:left="10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C31A7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Даты:</w:t>
            </w:r>
          </w:p>
          <w:p w:rsidR="00FD1408" w:rsidRPr="00C31A79" w:rsidRDefault="00FD1408" w:rsidP="00690F25">
            <w:pPr>
              <w:spacing w:before="43"/>
              <w:ind w:left="100" w:right="652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C31A79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*в приложении № 2 представлен план-график реализации воспитательной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практики по Диаграмме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Ганта</w:t>
            </w:r>
            <w:proofErr w:type="spellEnd"/>
          </w:p>
        </w:tc>
      </w:tr>
      <w:tr w:rsidR="00FD1408" w:rsidRPr="00C31A79" w:rsidTr="00690F25">
        <w:trPr>
          <w:trHeight w:val="940"/>
        </w:trPr>
        <w:tc>
          <w:tcPr>
            <w:tcW w:w="4962" w:type="dxa"/>
          </w:tcPr>
          <w:p w:rsidR="00FD1408" w:rsidRPr="00C31A79" w:rsidRDefault="00FD1408" w:rsidP="00690F25">
            <w:pPr>
              <w:spacing w:before="98"/>
              <w:ind w:left="100" w:right="147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Ожидаемые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практики</w:t>
            </w:r>
            <w:proofErr w:type="spellEnd"/>
          </w:p>
        </w:tc>
        <w:tc>
          <w:tcPr>
            <w:tcW w:w="5447" w:type="dxa"/>
          </w:tcPr>
          <w:p w:rsidR="00417183" w:rsidRDefault="00417183" w:rsidP="00417183">
            <w:pPr>
              <w:shd w:val="clear" w:color="auto" w:fill="FFFFFF"/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1718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Проект объединяет усилия обучающихся, педагогов, сотрудников, родителей 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школы в патриотическом </w:t>
            </w:r>
            <w:r w:rsidRPr="0041718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воспитании, создаёт благоприятные условия для нравственного, интеллектуального и эстетического формирования личности обучающихся.</w:t>
            </w:r>
            <w:r w:rsidRPr="00FE41F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17183" w:rsidRPr="000A498F" w:rsidRDefault="00417183" w:rsidP="00417183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41718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В процессе реализации проекта достигается высокий уровень социализации обучающихся, поскольку они являются активными участниками мероприятий. </w:t>
            </w: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Проект имеет серьезный потенциал для патриотического воспитания молодёжи. Он жизнеспособен и актуален, имеет варианты развития, достаточно проработан, что делает возможным его использование на практике.</w:t>
            </w:r>
          </w:p>
          <w:p w:rsidR="00417183" w:rsidRPr="000A498F" w:rsidRDefault="00417183" w:rsidP="00417183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Для обучающихся:</w:t>
            </w:r>
          </w:p>
          <w:p w:rsidR="00417183" w:rsidRPr="000A498F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- появится осознание того, что настоящий </w:t>
            </w: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гражданин любит свою Родину, изучает, сохраняет и приумножает ее историко-культурное, духовное наследие, верен гражданскому долгу, гордится Родиной, готов защищать свое Отечество</w:t>
            </w:r>
          </w:p>
          <w:p w:rsidR="00417183" w:rsidRPr="000A498F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- будут </w:t>
            </w:r>
            <w:proofErr w:type="gramStart"/>
            <w:r w:rsidRPr="00FE41F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формировано чувство гордости за свою Родину, за ее национальную культуру, героическое прошлое;</w:t>
            </w:r>
          </w:p>
          <w:p w:rsidR="00417183" w:rsidRPr="000A498F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- будет сформировано осознанное отношение к базовым ценностям: патриотизм и любовь к Родине, права и свободы человека и гражданина, знание символики Российской Федерации, национальное самосознание, уважение чести и достоинства других граждан;</w:t>
            </w:r>
          </w:p>
          <w:p w:rsidR="00417183" w:rsidRPr="000A498F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- повысится степень готовности к выполнению своего гражданского и патриотического долга, ответственности за будущее своей страны;</w:t>
            </w:r>
          </w:p>
          <w:p w:rsidR="00417183" w:rsidRPr="000A498F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- расширятся представление о России, чувство ответственности и гордости за достижения страны, чувство уважения к другим народам.</w:t>
            </w:r>
          </w:p>
          <w:p w:rsidR="00417183" w:rsidRPr="000A498F" w:rsidRDefault="00417183" w:rsidP="00417183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Для педагогов:</w:t>
            </w:r>
          </w:p>
          <w:p w:rsidR="00417183" w:rsidRPr="005352AD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- создание условий для повышения профессиональной компетентности в вопросах гражданско-патриотического воспитания;</w:t>
            </w:r>
          </w:p>
          <w:p w:rsidR="00417183" w:rsidRPr="005352AD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- формирование у обучающихся патриотических чувств, представлений о малой Родине и Отечестве, уважения к истории России на основе ярких впечатлений и конкретных исторических фактов, представлений о </w:t>
            </w:r>
            <w:proofErr w:type="spellStart"/>
            <w:r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социокультурных</w:t>
            </w:r>
            <w:proofErr w:type="spellEnd"/>
            <w:r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ценностях российского народа, о традициях и праздниках;</w:t>
            </w:r>
          </w:p>
          <w:p w:rsidR="00417183" w:rsidRPr="000A498F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- создание банка авторских разработок и презентационных материалов, </w:t>
            </w: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сформированных в ходе реализации проекта.</w:t>
            </w:r>
          </w:p>
          <w:p w:rsidR="00417183" w:rsidRPr="000A498F" w:rsidRDefault="00417183" w:rsidP="00417183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Для родителей:</w:t>
            </w:r>
          </w:p>
          <w:p w:rsidR="005352AD" w:rsidRDefault="005352AD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- укрепление сотрудничества с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со школой</w:t>
            </w:r>
            <w:r w:rsidR="00417183"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, учреждениями культуры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( СДК)</w:t>
            </w:r>
            <w:r w:rsidR="00417183"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, общественными организациями по вопросам 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(Совет ветеранов с. Малая Сергиевка, Совет профилактики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 Совет отцов, Совет бабушек)</w:t>
            </w:r>
          </w:p>
          <w:p w:rsidR="00417183" w:rsidRPr="005352AD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гражданско-патриотического воспитания подрастающего поколен</w:t>
            </w:r>
            <w:r w:rsid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ия</w:t>
            </w:r>
          </w:p>
          <w:p w:rsidR="00417183" w:rsidRPr="005352AD" w:rsidRDefault="005352AD" w:rsidP="005352AD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 xml:space="preserve">- объединение усилий 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школы</w:t>
            </w:r>
            <w:r w:rsidR="00417183" w:rsidRPr="005352AD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, семьи, общественности в гражданско-патриотическом воспитании, выработаются единые подходы к воспитанию;</w:t>
            </w:r>
          </w:p>
          <w:p w:rsidR="00417183" w:rsidRPr="000A498F" w:rsidRDefault="00417183" w:rsidP="00417183">
            <w:pPr>
              <w:shd w:val="clear" w:color="auto" w:fill="FFFFFF"/>
              <w:spacing w:after="400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</w:pPr>
            <w:r w:rsidRPr="000A498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- участие в патриотических социально-значимых, творческих, культурных, краеведческих мероприятиях, укрепление связи поколений.</w:t>
            </w:r>
          </w:p>
          <w:p w:rsidR="00FD1408" w:rsidRPr="00417183" w:rsidRDefault="00417183" w:rsidP="00417183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718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val="ru-RU" w:eastAsia="ru-RU"/>
              </w:rPr>
              <w:t>Ожидаемые эффекты проекта заключаются в том, что созданная модель взаимодействия приведет к положительным изменениям в системе гражданско-патриотического воспитания. Будущее наших детей сегодня зависит от социальной позиции каждого. Процветание семьи и Отчизны непосредственно зависит от воспитания, уважения к культуре и традициям своего народа, связи с прошлым, наличию культурной исторической и национальной памяти</w:t>
            </w:r>
          </w:p>
        </w:tc>
      </w:tr>
    </w:tbl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FD1408" w:rsidRPr="00C31A79">
          <w:pgSz w:w="11910" w:h="16840"/>
          <w:pgMar w:top="820" w:right="300" w:bottom="280" w:left="920" w:header="571" w:footer="0" w:gutter="0"/>
          <w:cols w:space="720"/>
        </w:sectPr>
      </w:pPr>
    </w:p>
    <w:p w:rsidR="00FD1408" w:rsidRPr="00C31A79" w:rsidRDefault="00FD1408" w:rsidP="00FD140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eastAsia="en-US"/>
        </w:rPr>
      </w:pPr>
    </w:p>
    <w:p w:rsidR="00FD1408" w:rsidRPr="001A29D5" w:rsidRDefault="00FD1408" w:rsidP="00FD1408">
      <w:pPr>
        <w:widowControl w:val="0"/>
        <w:autoSpaceDE w:val="0"/>
        <w:autoSpaceDN w:val="0"/>
        <w:spacing w:before="89" w:after="0" w:line="240" w:lineRule="auto"/>
        <w:ind w:right="26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9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Приложение№1</w:t>
      </w:r>
    </w:p>
    <w:p w:rsidR="00FD1408" w:rsidRPr="001A29D5" w:rsidRDefault="00FD1408" w:rsidP="00FD1408">
      <w:pPr>
        <w:widowControl w:val="0"/>
        <w:autoSpaceDE w:val="0"/>
        <w:autoSpaceDN w:val="0"/>
        <w:spacing w:before="51" w:after="0" w:line="240" w:lineRule="auto"/>
        <w:ind w:right="26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1A29D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(к</w:t>
      </w:r>
      <w:r w:rsidR="00BC2F8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1A29D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Паспорту</w:t>
      </w:r>
      <w:r w:rsidR="00BC2F8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1A29D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воспитательной</w:t>
      </w:r>
      <w:r w:rsidR="00BC2F8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1A29D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практики)</w:t>
      </w:r>
    </w:p>
    <w:p w:rsidR="00FD1408" w:rsidRPr="00C31A79" w:rsidRDefault="00FD1408" w:rsidP="00FD14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ind w:left="248" w:right="3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SWOT-анализ</w:t>
      </w:r>
      <w:r w:rsidR="000A498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воспитательной</w:t>
      </w:r>
      <w:r w:rsidR="000A498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практики</w:t>
      </w:r>
    </w:p>
    <w:p w:rsidR="008B4BD1" w:rsidRPr="00FD1408" w:rsidRDefault="008B4BD1" w:rsidP="008B4BD1">
      <w:pPr>
        <w:widowControl w:val="0"/>
        <w:autoSpaceDE w:val="0"/>
        <w:autoSpaceDN w:val="0"/>
        <w:spacing w:before="48" w:after="0" w:line="240" w:lineRule="auto"/>
        <w:ind w:left="325" w:right="3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en-US"/>
        </w:rPr>
      </w:pPr>
      <w:r w:rsidRPr="00FD1408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1CC"/>
          <w:lang w:eastAsia="en-US"/>
        </w:rPr>
        <w:t>«</w:t>
      </w:r>
      <w:r w:rsidRPr="00FD1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Патриотическое воспитание граждан Российской Федерации</w:t>
      </w:r>
      <w:r w:rsidRPr="00FD1408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1CC"/>
          <w:lang w:eastAsia="en-US"/>
        </w:rPr>
        <w:t>»</w:t>
      </w:r>
    </w:p>
    <w:p w:rsidR="008B4BD1" w:rsidRPr="00C31A79" w:rsidRDefault="008B4BD1" w:rsidP="008B4B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D1408" w:rsidRPr="00C31A79" w:rsidRDefault="00FD1408" w:rsidP="008B4BD1">
      <w:pPr>
        <w:widowControl w:val="0"/>
        <w:autoSpaceDE w:val="0"/>
        <w:autoSpaceDN w:val="0"/>
        <w:spacing w:before="50" w:after="0" w:line="240" w:lineRule="auto"/>
        <w:ind w:left="325" w:right="376"/>
        <w:jc w:val="center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  <w:lang w:eastAsia="en-US"/>
        </w:rPr>
      </w:pPr>
    </w:p>
    <w:p w:rsidR="00FD1408" w:rsidRPr="00C31A79" w:rsidRDefault="00FD1408" w:rsidP="00FD14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12"/>
          <w:szCs w:val="28"/>
          <w:lang w:eastAsia="en-US"/>
        </w:rPr>
      </w:pPr>
    </w:p>
    <w:tbl>
      <w:tblPr>
        <w:tblStyle w:val="TableNormal3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86"/>
        <w:gridCol w:w="4640"/>
      </w:tblGrid>
      <w:tr w:rsidR="00FD1408" w:rsidRPr="00C31A79" w:rsidTr="00690F25">
        <w:trPr>
          <w:trHeight w:val="570"/>
        </w:trPr>
        <w:tc>
          <w:tcPr>
            <w:tcW w:w="5286" w:type="dxa"/>
          </w:tcPr>
          <w:p w:rsidR="00FD1408" w:rsidRPr="00C31A79" w:rsidRDefault="00FD1408" w:rsidP="00690F25">
            <w:pPr>
              <w:spacing w:before="98"/>
              <w:ind w:left="1258" w:right="123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Внутренние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факторы</w:t>
            </w:r>
            <w:proofErr w:type="spellEnd"/>
          </w:p>
        </w:tc>
        <w:tc>
          <w:tcPr>
            <w:tcW w:w="4640" w:type="dxa"/>
          </w:tcPr>
          <w:p w:rsidR="00FD1408" w:rsidRPr="00C31A79" w:rsidRDefault="00FD1408" w:rsidP="00690F25">
            <w:pPr>
              <w:spacing w:before="98"/>
              <w:ind w:left="1114" w:right="109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Внешние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b/>
                <w:sz w:val="28"/>
              </w:rPr>
              <w:t>факторы</w:t>
            </w:r>
            <w:proofErr w:type="spellEnd"/>
          </w:p>
        </w:tc>
      </w:tr>
      <w:tr w:rsidR="00FD1408" w:rsidRPr="00C31A79" w:rsidTr="00690F25">
        <w:trPr>
          <w:trHeight w:val="570"/>
        </w:trPr>
        <w:tc>
          <w:tcPr>
            <w:tcW w:w="5286" w:type="dxa"/>
          </w:tcPr>
          <w:p w:rsidR="00FD1408" w:rsidRPr="00C31A79" w:rsidRDefault="00FD1408" w:rsidP="00690F25">
            <w:pPr>
              <w:spacing w:before="93"/>
              <w:ind w:left="1258" w:right="123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i/>
                <w:sz w:val="28"/>
              </w:rPr>
              <w:t>Сильные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i/>
                <w:sz w:val="28"/>
              </w:rPr>
              <w:t>стороны</w:t>
            </w:r>
            <w:proofErr w:type="spellEnd"/>
          </w:p>
        </w:tc>
        <w:tc>
          <w:tcPr>
            <w:tcW w:w="4640" w:type="dxa"/>
          </w:tcPr>
          <w:p w:rsidR="00FD1408" w:rsidRPr="00C31A79" w:rsidRDefault="00FD1408" w:rsidP="00690F25">
            <w:pPr>
              <w:spacing w:before="93"/>
              <w:ind w:left="1114" w:right="1095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i/>
                <w:sz w:val="28"/>
              </w:rPr>
              <w:t>Возможности</w:t>
            </w:r>
            <w:proofErr w:type="spellEnd"/>
          </w:p>
        </w:tc>
      </w:tr>
      <w:tr w:rsidR="00FD1408" w:rsidRPr="00C31A79" w:rsidTr="00690F25">
        <w:trPr>
          <w:trHeight w:val="2421"/>
        </w:trPr>
        <w:tc>
          <w:tcPr>
            <w:tcW w:w="5286" w:type="dxa"/>
          </w:tcPr>
          <w:p w:rsidR="00FD1408" w:rsidRPr="008B4BD1" w:rsidRDefault="00FD1408" w:rsidP="00690F25">
            <w:pPr>
              <w:spacing w:before="93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Актуальность направления воспитательной практики </w:t>
            </w:r>
          </w:p>
          <w:p w:rsidR="00FD1408" w:rsidRPr="008B4BD1" w:rsidRDefault="00FD1408" w:rsidP="00690F25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Наличие активных и творческих педагогов МБОУ ООШ </w:t>
            </w:r>
            <w:proofErr w:type="gramStart"/>
            <w:r w:rsid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  <w:r w:rsid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>. Малая Сергиевка</w:t>
            </w:r>
          </w:p>
          <w:p w:rsidR="00FD1408" w:rsidRPr="008B4BD1" w:rsidRDefault="00FD1408" w:rsidP="00690F25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Повышение значимости нравственного и патриотического воспитания подрастающего поколения в среде родителей </w:t>
            </w:r>
            <w:proofErr w:type="gramStart"/>
            <w:r w:rsid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 </w:t>
            </w:r>
            <w:proofErr w:type="gramEnd"/>
            <w:r w:rsid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законных представителей) и общественности</w:t>
            </w:r>
          </w:p>
          <w:p w:rsidR="00FD1408" w:rsidRPr="008B4BD1" w:rsidRDefault="008B4BD1" w:rsidP="00690F25">
            <w:pPr>
              <w:spacing w:before="47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4.Расположение образовательного Учреждения в непосредственной близости к социально-значимым объектам</w:t>
            </w:r>
          </w:p>
          <w:p w:rsidR="00FD1408" w:rsidRPr="008B4BD1" w:rsidRDefault="00FD1408" w:rsidP="00690F25">
            <w:pPr>
              <w:spacing w:before="50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D1408" w:rsidRPr="008B4BD1" w:rsidRDefault="00FD1408" w:rsidP="00690F25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640" w:type="dxa"/>
          </w:tcPr>
          <w:p w:rsidR="00FD1408" w:rsidRPr="004F446E" w:rsidRDefault="00FD1408" w:rsidP="00690F25">
            <w:pPr>
              <w:spacing w:before="93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F446E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="004F446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Родительская помощь в проведении коллективных воспитательных мероприятий</w:t>
            </w:r>
          </w:p>
          <w:p w:rsidR="00FD1408" w:rsidRPr="004F446E" w:rsidRDefault="00FD1408" w:rsidP="00690F25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F446E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="004F446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Привлечение к сотрудничеству новых социальных партнеров.</w:t>
            </w:r>
          </w:p>
          <w:p w:rsidR="00FD1408" w:rsidRPr="004F446E" w:rsidRDefault="00FD1408" w:rsidP="00690F25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F446E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="004F446E">
              <w:rPr>
                <w:rFonts w:ascii="Times New Roman" w:eastAsia="Times New Roman" w:hAnsi="Times New Roman" w:cs="Times New Roman"/>
                <w:sz w:val="28"/>
                <w:lang w:val="ru-RU"/>
              </w:rPr>
              <w:t>Выход на разные уровни СМИ, поддержание высокого положительного имиджа образовательного учреждения в социуме.</w:t>
            </w:r>
          </w:p>
          <w:p w:rsidR="00FD1408" w:rsidRPr="004F446E" w:rsidRDefault="00FD1408" w:rsidP="00690F25">
            <w:pPr>
              <w:spacing w:before="47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D1408" w:rsidRPr="004F446E" w:rsidRDefault="00FD1408" w:rsidP="00690F25">
            <w:pPr>
              <w:spacing w:before="50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D1408" w:rsidRPr="004F446E" w:rsidRDefault="00FD1408" w:rsidP="00690F25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D1408" w:rsidRPr="00C31A79" w:rsidTr="00690F25">
        <w:trPr>
          <w:trHeight w:val="570"/>
        </w:trPr>
        <w:tc>
          <w:tcPr>
            <w:tcW w:w="5286" w:type="dxa"/>
          </w:tcPr>
          <w:p w:rsidR="00FD1408" w:rsidRPr="00C31A79" w:rsidRDefault="00FD1408" w:rsidP="00690F25">
            <w:pPr>
              <w:spacing w:before="93"/>
              <w:ind w:left="1258" w:right="1238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i/>
                <w:sz w:val="28"/>
              </w:rPr>
              <w:t>Слабые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i/>
                <w:sz w:val="28"/>
              </w:rPr>
              <w:t>стороны</w:t>
            </w:r>
            <w:proofErr w:type="spellEnd"/>
          </w:p>
        </w:tc>
        <w:tc>
          <w:tcPr>
            <w:tcW w:w="4640" w:type="dxa"/>
          </w:tcPr>
          <w:p w:rsidR="00FD1408" w:rsidRPr="00C31A79" w:rsidRDefault="00FD1408" w:rsidP="00690F25">
            <w:pPr>
              <w:spacing w:before="93"/>
              <w:ind w:left="1114" w:right="1094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C31A79">
              <w:rPr>
                <w:rFonts w:ascii="Times New Roman" w:eastAsia="Times New Roman" w:hAnsi="Times New Roman" w:cs="Times New Roman"/>
                <w:i/>
                <w:sz w:val="28"/>
              </w:rPr>
              <w:t>Угрозы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C31A79"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proofErr w:type="spellStart"/>
            <w:r w:rsidRPr="00C31A79">
              <w:rPr>
                <w:rFonts w:ascii="Times New Roman" w:eastAsia="Times New Roman" w:hAnsi="Times New Roman" w:cs="Times New Roman"/>
                <w:i/>
                <w:sz w:val="28"/>
              </w:rPr>
              <w:t>риски</w:t>
            </w:r>
            <w:proofErr w:type="spellEnd"/>
            <w:r w:rsidRPr="00C31A79">
              <w:rPr>
                <w:rFonts w:ascii="Times New Roman" w:eastAsia="Times New Roman" w:hAnsi="Times New Roman" w:cs="Times New Roman"/>
                <w:i/>
                <w:sz w:val="28"/>
              </w:rPr>
              <w:t>)</w:t>
            </w:r>
          </w:p>
        </w:tc>
      </w:tr>
      <w:tr w:rsidR="00FD1408" w:rsidRPr="00C31A79" w:rsidTr="00690F25">
        <w:trPr>
          <w:trHeight w:val="2423"/>
        </w:trPr>
        <w:tc>
          <w:tcPr>
            <w:tcW w:w="5286" w:type="dxa"/>
          </w:tcPr>
          <w:p w:rsidR="00FD1408" w:rsidRPr="008B4BD1" w:rsidRDefault="00FD1408" w:rsidP="008B4BD1">
            <w:pPr>
              <w:spacing w:before="93"/>
              <w:ind w:left="100"/>
              <w:rPr>
                <w:rFonts w:ascii="Times New Roman" w:eastAsia="Times New Roman" w:hAnsi="Times New Roman" w:cs="Times New Roman"/>
                <w:sz w:val="28"/>
              </w:rPr>
            </w:pPr>
            <w:r w:rsidRPr="00C31A79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</w:t>
            </w:r>
          </w:p>
          <w:p w:rsidR="00FD1408" w:rsidRPr="008B4BD1" w:rsidRDefault="00FD1408" w:rsidP="00690F25">
            <w:pPr>
              <w:spacing w:before="51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D1408" w:rsidRPr="008B4BD1" w:rsidRDefault="00FD1408" w:rsidP="00690F25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D1408" w:rsidRPr="008B4BD1" w:rsidRDefault="00FD1408" w:rsidP="00690F25">
            <w:pPr>
              <w:spacing w:before="47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640" w:type="dxa"/>
          </w:tcPr>
          <w:p w:rsidR="00FD1408" w:rsidRPr="008B4BD1" w:rsidRDefault="00FD1408" w:rsidP="00690F25">
            <w:pPr>
              <w:spacing w:before="93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="008B4BD1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Отказ предполагаемых партнеров от взаимодействия при организации воспитательных мероприятий</w:t>
            </w:r>
          </w:p>
          <w:p w:rsidR="00FD1408" w:rsidRPr="008B4BD1" w:rsidRDefault="00FD1408" w:rsidP="00690F25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FD1408" w:rsidRPr="008B4BD1" w:rsidRDefault="00FD1408" w:rsidP="00690F25">
            <w:pPr>
              <w:spacing w:before="47"/>
              <w:ind w:lef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FD1408" w:rsidRPr="00DE3F62" w:rsidRDefault="00FD1408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DE3F62" w:rsidRDefault="00D5610D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DE3F62" w:rsidRDefault="00D5610D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DE3F62" w:rsidRDefault="00D5610D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DE3F62" w:rsidRDefault="00D5610D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DE3F62" w:rsidRDefault="00D5610D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DE3F62" w:rsidRDefault="00D5610D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DE3F62" w:rsidRDefault="00D5610D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DE3F62" w:rsidRDefault="00D5610D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DE3F62" w:rsidRDefault="00D5610D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C31A79" w:rsidRDefault="0065318A" w:rsidP="0065318A">
      <w:pPr>
        <w:widowControl w:val="0"/>
        <w:autoSpaceDE w:val="0"/>
        <w:autoSpaceDN w:val="0"/>
        <w:spacing w:before="89" w:after="0" w:line="240" w:lineRule="auto"/>
        <w:ind w:left="257" w:right="3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План-график</w:t>
      </w:r>
      <w:r w:rsidRPr="00C31A7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C31A7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воспитательной</w:t>
      </w:r>
      <w:r w:rsidRPr="00C31A7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практики</w:t>
      </w:r>
    </w:p>
    <w:p w:rsidR="0065318A" w:rsidRPr="00C31A79" w:rsidRDefault="0065318A" w:rsidP="0065318A">
      <w:pPr>
        <w:widowControl w:val="0"/>
        <w:autoSpaceDE w:val="0"/>
        <w:autoSpaceDN w:val="0"/>
        <w:spacing w:before="50" w:after="0" w:line="240" w:lineRule="auto"/>
        <w:ind w:left="325" w:right="37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proofErr w:type="gramStart"/>
      <w:r w:rsidRPr="00FD1408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1CC"/>
          <w:lang w:eastAsia="en-US"/>
        </w:rPr>
        <w:t>«</w:t>
      </w:r>
      <w:r w:rsidRPr="00FD1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Патриотическое воспитание граждан Российской Федерации</w:t>
      </w:r>
      <w:r w:rsidRPr="00FD1408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1CC"/>
          <w:lang w:eastAsia="en-US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1CC"/>
          <w:lang w:eastAsia="en-US"/>
        </w:rPr>
        <w:t xml:space="preserve"> </w:t>
      </w:r>
      <w:r w:rsidRPr="00C31A79">
        <w:rPr>
          <w:rFonts w:ascii="Times New Roman" w:eastAsia="Times New Roman" w:hAnsi="Times New Roman" w:cs="Times New Roman"/>
          <w:b/>
          <w:sz w:val="28"/>
          <w:lang w:eastAsia="en-US"/>
        </w:rPr>
        <w:t>(Диаграмма</w:t>
      </w:r>
      <w:proofErr w:type="gramEnd"/>
      <w:r w:rsidRPr="00C31A79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proofErr w:type="spellStart"/>
      <w:proofErr w:type="gramStart"/>
      <w:r w:rsidRPr="00C31A79">
        <w:rPr>
          <w:rFonts w:ascii="Times New Roman" w:eastAsia="Times New Roman" w:hAnsi="Times New Roman" w:cs="Times New Roman"/>
          <w:b/>
          <w:sz w:val="28"/>
          <w:lang w:eastAsia="en-US"/>
        </w:rPr>
        <w:t>Ганта</w:t>
      </w:r>
      <w:proofErr w:type="spellEnd"/>
      <w:r w:rsidRPr="00C31A79">
        <w:rPr>
          <w:rFonts w:ascii="Times New Roman" w:eastAsia="Times New Roman" w:hAnsi="Times New Roman" w:cs="Times New Roman"/>
          <w:b/>
          <w:sz w:val="28"/>
          <w:lang w:eastAsia="en-US"/>
        </w:rPr>
        <w:t>)</w:t>
      </w:r>
      <w:proofErr w:type="gramEnd"/>
    </w:p>
    <w:p w:rsidR="0065318A" w:rsidRDefault="0065318A" w:rsidP="00FD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tbl>
      <w:tblPr>
        <w:tblStyle w:val="TableNormal"/>
        <w:tblpPr w:leftFromText="180" w:rightFromText="180" w:vertAnchor="text" w:horzAnchor="margin" w:tblpY="13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1803"/>
        <w:gridCol w:w="784"/>
        <w:gridCol w:w="653"/>
        <w:gridCol w:w="152"/>
        <w:gridCol w:w="373"/>
        <w:gridCol w:w="522"/>
        <w:gridCol w:w="522"/>
        <w:gridCol w:w="522"/>
        <w:gridCol w:w="524"/>
        <w:gridCol w:w="522"/>
        <w:gridCol w:w="522"/>
        <w:gridCol w:w="522"/>
        <w:gridCol w:w="525"/>
        <w:gridCol w:w="522"/>
        <w:gridCol w:w="397"/>
        <w:gridCol w:w="126"/>
        <w:gridCol w:w="522"/>
      </w:tblGrid>
      <w:tr w:rsidR="0065318A" w:rsidRPr="00CA73BE" w:rsidTr="0065318A">
        <w:trPr>
          <w:trHeight w:val="800"/>
        </w:trPr>
        <w:tc>
          <w:tcPr>
            <w:tcW w:w="415" w:type="dxa"/>
          </w:tcPr>
          <w:p w:rsidR="0065318A" w:rsidRPr="00CA73BE" w:rsidRDefault="0065318A" w:rsidP="0065318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№</w:t>
            </w:r>
          </w:p>
        </w:tc>
        <w:tc>
          <w:tcPr>
            <w:tcW w:w="1803" w:type="dxa"/>
          </w:tcPr>
          <w:p w:rsidR="0065318A" w:rsidRPr="00CA73BE" w:rsidRDefault="0065318A" w:rsidP="0065318A">
            <w:pPr>
              <w:pStyle w:val="TableParagraph"/>
              <w:ind w:left="706" w:right="212" w:hanging="476"/>
              <w:rPr>
                <w:sz w:val="28"/>
                <w:szCs w:val="28"/>
              </w:rPr>
            </w:pPr>
            <w:proofErr w:type="spellStart"/>
            <w:r w:rsidRPr="00CA73BE">
              <w:rPr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CA73B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73B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784" w:type="dxa"/>
          </w:tcPr>
          <w:p w:rsidR="0065318A" w:rsidRPr="00CA73BE" w:rsidRDefault="0065318A" w:rsidP="0065318A">
            <w:pPr>
              <w:pStyle w:val="TableParagraph"/>
              <w:ind w:left="270" w:right="102" w:hanging="159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Длите</w:t>
            </w:r>
            <w:proofErr w:type="spellEnd"/>
            <w:r w:rsidRPr="00CA73B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ль</w:t>
            </w:r>
            <w:proofErr w:type="spellEnd"/>
            <w:r w:rsidRPr="00CA73BE">
              <w:rPr>
                <w:sz w:val="28"/>
                <w:szCs w:val="28"/>
              </w:rPr>
              <w:t>-</w:t>
            </w:r>
          </w:p>
          <w:p w:rsidR="0065318A" w:rsidRPr="00CA73BE" w:rsidRDefault="0065318A" w:rsidP="0065318A">
            <w:pPr>
              <w:pStyle w:val="TableParagraph"/>
              <w:spacing w:line="264" w:lineRule="exact"/>
              <w:ind w:left="141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6926" w:type="dxa"/>
            <w:gridSpan w:val="15"/>
          </w:tcPr>
          <w:p w:rsidR="0065318A" w:rsidRPr="00CA73BE" w:rsidRDefault="0065318A" w:rsidP="0065318A">
            <w:pPr>
              <w:pStyle w:val="TableParagraph"/>
              <w:spacing w:line="268" w:lineRule="exact"/>
              <w:ind w:left="2380" w:right="2379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Временные</w:t>
            </w:r>
            <w:proofErr w:type="spellEnd"/>
            <w:r w:rsidRPr="00CA73B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рамки</w:t>
            </w:r>
            <w:proofErr w:type="spellEnd"/>
            <w:r w:rsidRPr="00CA73BE">
              <w:rPr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65318A" w:rsidRPr="00CA73BE" w:rsidTr="0065318A">
        <w:trPr>
          <w:trHeight w:val="439"/>
        </w:trPr>
        <w:tc>
          <w:tcPr>
            <w:tcW w:w="415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4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24"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9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5" w:type="dxa"/>
            <w:gridSpan w:val="2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2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2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2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4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20" w:righ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2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15"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2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15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2" w:type="dxa"/>
            <w:tcBorders>
              <w:bottom w:val="nil"/>
              <w:righ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18"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5" w:type="dxa"/>
            <w:tcBorders>
              <w:left w:val="single" w:sz="6" w:space="0" w:color="000000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17" w:righ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2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15" w:righ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3" w:type="dxa"/>
            <w:gridSpan w:val="2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CA73BE">
              <w:rPr>
                <w:sz w:val="28"/>
                <w:szCs w:val="28"/>
              </w:rPr>
              <w:t>.</w:t>
            </w:r>
          </w:p>
        </w:tc>
        <w:tc>
          <w:tcPr>
            <w:tcW w:w="522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2" w:lineRule="exact"/>
              <w:ind w:left="16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CA73BE">
              <w:rPr>
                <w:sz w:val="28"/>
                <w:szCs w:val="28"/>
              </w:rPr>
              <w:t>.</w:t>
            </w:r>
          </w:p>
        </w:tc>
      </w:tr>
      <w:tr w:rsidR="0065318A" w:rsidRPr="00CA73BE" w:rsidTr="0065318A">
        <w:trPr>
          <w:trHeight w:val="438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24" w:right="115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202</w:t>
            </w:r>
          </w:p>
        </w:tc>
        <w:tc>
          <w:tcPr>
            <w:tcW w:w="525" w:type="dxa"/>
            <w:gridSpan w:val="2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40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37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39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38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20" w:right="119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15" w:right="115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15" w:right="114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bottom w:val="nil"/>
              <w:righ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18" w:right="116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17" w:right="120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12" w:right="118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3" w:type="dxa"/>
            <w:gridSpan w:val="2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35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before="130" w:line="303" w:lineRule="exact"/>
              <w:ind w:left="133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20</w:t>
            </w:r>
          </w:p>
        </w:tc>
      </w:tr>
      <w:tr w:rsidR="0065318A" w:rsidRPr="00CA73BE" w:rsidTr="0065318A">
        <w:trPr>
          <w:trHeight w:val="307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8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</w:t>
            </w:r>
          </w:p>
        </w:tc>
        <w:tc>
          <w:tcPr>
            <w:tcW w:w="525" w:type="dxa"/>
            <w:gridSpan w:val="2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40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22</w:t>
            </w:r>
          </w:p>
        </w:tc>
        <w:tc>
          <w:tcPr>
            <w:tcW w:w="522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37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22</w:t>
            </w:r>
          </w:p>
        </w:tc>
        <w:tc>
          <w:tcPr>
            <w:tcW w:w="522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39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22</w:t>
            </w:r>
          </w:p>
        </w:tc>
        <w:tc>
          <w:tcPr>
            <w:tcW w:w="522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38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22</w:t>
            </w:r>
          </w:p>
        </w:tc>
        <w:tc>
          <w:tcPr>
            <w:tcW w:w="524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20" w:right="119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23</w:t>
            </w:r>
          </w:p>
        </w:tc>
        <w:tc>
          <w:tcPr>
            <w:tcW w:w="522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15" w:right="115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23</w:t>
            </w:r>
          </w:p>
        </w:tc>
        <w:tc>
          <w:tcPr>
            <w:tcW w:w="522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15" w:right="114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23</w:t>
            </w:r>
          </w:p>
        </w:tc>
        <w:tc>
          <w:tcPr>
            <w:tcW w:w="522" w:type="dxa"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18" w:right="116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23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17" w:right="120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23</w:t>
            </w:r>
          </w:p>
        </w:tc>
        <w:tc>
          <w:tcPr>
            <w:tcW w:w="522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12" w:right="118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23</w:t>
            </w:r>
          </w:p>
        </w:tc>
        <w:tc>
          <w:tcPr>
            <w:tcW w:w="523" w:type="dxa"/>
            <w:gridSpan w:val="2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35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23</w:t>
            </w:r>
          </w:p>
        </w:tc>
        <w:tc>
          <w:tcPr>
            <w:tcW w:w="522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98" w:lineRule="exact"/>
              <w:ind w:left="133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23</w:t>
            </w:r>
          </w:p>
        </w:tc>
      </w:tr>
      <w:tr w:rsidR="0065318A" w:rsidRPr="00CA73BE" w:rsidTr="0065318A">
        <w:trPr>
          <w:trHeight w:val="258"/>
        </w:trPr>
        <w:tc>
          <w:tcPr>
            <w:tcW w:w="415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248" w:lineRule="exact"/>
              <w:ind w:left="100" w:right="91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Составление</w:t>
            </w:r>
            <w:proofErr w:type="spellEnd"/>
          </w:p>
        </w:tc>
        <w:tc>
          <w:tcPr>
            <w:tcW w:w="784" w:type="dxa"/>
            <w:vMerge w:val="restart"/>
          </w:tcPr>
          <w:p w:rsidR="0065318A" w:rsidRPr="00CA73BE" w:rsidRDefault="0065318A" w:rsidP="0065318A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1</w:t>
            </w:r>
          </w:p>
          <w:p w:rsidR="0065318A" w:rsidRPr="00CA73BE" w:rsidRDefault="0065318A" w:rsidP="0065318A">
            <w:pPr>
              <w:pStyle w:val="TableParagraph"/>
              <w:spacing w:before="2"/>
              <w:ind w:left="148" w:right="135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меся</w:t>
            </w:r>
            <w:proofErr w:type="spellEnd"/>
            <w:r w:rsidRPr="00CA73BE">
              <w:rPr>
                <w:spacing w:val="-67"/>
                <w:sz w:val="28"/>
                <w:szCs w:val="28"/>
              </w:rPr>
              <w:t xml:space="preserve"> </w:t>
            </w:r>
            <w:r w:rsidRPr="00CA73BE">
              <w:rPr>
                <w:sz w:val="28"/>
                <w:szCs w:val="28"/>
              </w:rPr>
              <w:t>ц</w:t>
            </w:r>
          </w:p>
        </w:tc>
        <w:tc>
          <w:tcPr>
            <w:tcW w:w="653" w:type="dxa"/>
            <w:vMerge w:val="restart"/>
          </w:tcPr>
          <w:p w:rsidR="0065318A" w:rsidRPr="00CA73BE" w:rsidRDefault="0065318A" w:rsidP="0065318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65318A" w:rsidRPr="00CA73BE" w:rsidRDefault="0065318A" w:rsidP="0065318A">
            <w:pPr>
              <w:pStyle w:val="TableParagraph"/>
              <w:ind w:left="60"/>
              <w:rPr>
                <w:sz w:val="28"/>
                <w:szCs w:val="28"/>
              </w:rPr>
            </w:pPr>
            <w:r w:rsidRPr="00343AEC">
              <w:rPr>
                <w:sz w:val="28"/>
                <w:szCs w:val="28"/>
                <w:lang w:val="ru-RU"/>
              </w:rPr>
            </w:r>
            <w:r w:rsidRPr="00343AEC">
              <w:rPr>
                <w:sz w:val="28"/>
                <w:szCs w:val="28"/>
                <w:lang w:val="ru-RU"/>
              </w:rPr>
              <w:pict>
                <v:group id="_x0000_s2071" style="width:23.5pt;height:91.75pt;mso-position-horizontal-relative:char;mso-position-vertical-relative:line" coordsize="470,1835">
                  <v:rect id="_x0000_s2072" style="position:absolute;left:10;top:10;width:450;height:1815" fillcolor="#2e5496" stroked="f"/>
                  <v:rect id="_x0000_s2073" style="position:absolute;left:10;top:10;width:450;height:1815" filled="f" strokecolor="#2e528f" strokeweight="1pt"/>
                  <w10:wrap type="none"/>
                  <w10:anchorlock/>
                </v:group>
              </w:pict>
            </w:r>
          </w:p>
        </w:tc>
        <w:tc>
          <w:tcPr>
            <w:tcW w:w="525" w:type="dxa"/>
            <w:gridSpan w:val="2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4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righ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" w:type="dxa"/>
            <w:vMerge w:val="restart"/>
            <w:tcBorders>
              <w:lef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57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246" w:lineRule="exact"/>
              <w:ind w:left="100" w:right="88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календарно</w:t>
            </w:r>
            <w:proofErr w:type="spellEnd"/>
            <w:r w:rsidRPr="00CA73BE">
              <w:rPr>
                <w:sz w:val="28"/>
                <w:szCs w:val="28"/>
              </w:rPr>
              <w:t>-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56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246" w:lineRule="exact"/>
              <w:ind w:left="100" w:right="90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тематического</w:t>
            </w:r>
            <w:proofErr w:type="spellEnd"/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56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246" w:lineRule="exact"/>
              <w:ind w:left="100" w:right="90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плана</w:t>
            </w:r>
            <w:proofErr w:type="spellEnd"/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57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246" w:lineRule="exact"/>
              <w:ind w:left="100" w:right="93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56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246" w:lineRule="exact"/>
              <w:ind w:left="100" w:right="93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воспитательного</w:t>
            </w:r>
            <w:proofErr w:type="spellEnd"/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64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54" w:lineRule="exact"/>
              <w:ind w:left="100" w:right="88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1070"/>
        </w:trPr>
        <w:tc>
          <w:tcPr>
            <w:tcW w:w="415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65318A" w:rsidRPr="00CA73BE" w:rsidRDefault="0065318A" w:rsidP="0065318A">
            <w:pPr>
              <w:pStyle w:val="TableParagraph"/>
              <w:ind w:left="100" w:right="86"/>
              <w:jc w:val="center"/>
              <w:rPr>
                <w:sz w:val="28"/>
                <w:szCs w:val="28"/>
                <w:lang w:val="ru-RU"/>
              </w:rPr>
            </w:pPr>
            <w:r w:rsidRPr="00CA73BE">
              <w:rPr>
                <w:sz w:val="28"/>
                <w:szCs w:val="28"/>
                <w:lang w:val="ru-RU"/>
              </w:rPr>
              <w:t>Согласование</w:t>
            </w:r>
            <w:r w:rsidRPr="00CA73B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A73BE">
              <w:rPr>
                <w:sz w:val="28"/>
                <w:szCs w:val="28"/>
                <w:lang w:val="ru-RU"/>
              </w:rPr>
              <w:t>плана</w:t>
            </w:r>
            <w:r w:rsidRPr="00CA73B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A73BE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18A" w:rsidRPr="00CA73BE" w:rsidRDefault="0065318A" w:rsidP="0065318A">
            <w:pPr>
              <w:pStyle w:val="TableParagraph"/>
              <w:spacing w:line="270" w:lineRule="atLeast"/>
              <w:ind w:left="100" w:right="90"/>
              <w:jc w:val="center"/>
              <w:rPr>
                <w:sz w:val="28"/>
                <w:szCs w:val="28"/>
                <w:lang w:val="ru-RU"/>
              </w:rPr>
            </w:pPr>
            <w:r w:rsidRPr="00CA73BE">
              <w:rPr>
                <w:sz w:val="28"/>
                <w:szCs w:val="28"/>
                <w:lang w:val="ru-RU"/>
              </w:rPr>
              <w:t>социальными</w:t>
            </w:r>
            <w:r w:rsidRPr="00CA73B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A73BE">
              <w:rPr>
                <w:sz w:val="28"/>
                <w:szCs w:val="28"/>
                <w:lang w:val="ru-RU"/>
              </w:rPr>
              <w:t>партнерами</w:t>
            </w:r>
          </w:p>
        </w:tc>
        <w:tc>
          <w:tcPr>
            <w:tcW w:w="784" w:type="dxa"/>
          </w:tcPr>
          <w:p w:rsidR="0065318A" w:rsidRPr="00CA73BE" w:rsidRDefault="0065318A" w:rsidP="0065318A">
            <w:pPr>
              <w:pStyle w:val="TableParagraph"/>
              <w:spacing w:line="317" w:lineRule="exact"/>
              <w:ind w:left="8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1</w:t>
            </w:r>
          </w:p>
          <w:p w:rsidR="0065318A" w:rsidRPr="00CA73BE" w:rsidRDefault="0065318A" w:rsidP="0065318A">
            <w:pPr>
              <w:pStyle w:val="TableParagraph"/>
              <w:ind w:left="148" w:right="135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неде</w:t>
            </w:r>
            <w:proofErr w:type="spellEnd"/>
            <w:r w:rsidRPr="00CA73B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ля</w:t>
            </w:r>
            <w:proofErr w:type="spellEnd"/>
          </w:p>
        </w:tc>
        <w:tc>
          <w:tcPr>
            <w:tcW w:w="653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2E528F"/>
            </w:tcBorders>
            <w:shd w:val="clear" w:color="auto" w:fill="2E5496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righ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59"/>
        </w:trPr>
        <w:tc>
          <w:tcPr>
            <w:tcW w:w="415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248" w:lineRule="exact"/>
              <w:ind w:left="100" w:right="91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Вовлечение</w:t>
            </w:r>
            <w:proofErr w:type="spellEnd"/>
          </w:p>
        </w:tc>
        <w:tc>
          <w:tcPr>
            <w:tcW w:w="784" w:type="dxa"/>
            <w:vMerge w:val="restart"/>
          </w:tcPr>
          <w:p w:rsidR="0065318A" w:rsidRPr="00CA73BE" w:rsidRDefault="0065318A" w:rsidP="0065318A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1</w:t>
            </w:r>
          </w:p>
          <w:p w:rsidR="0065318A" w:rsidRPr="00CA73BE" w:rsidRDefault="0065318A" w:rsidP="0065318A">
            <w:pPr>
              <w:pStyle w:val="TableParagraph"/>
              <w:ind w:left="148" w:right="135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меся</w:t>
            </w:r>
            <w:proofErr w:type="spellEnd"/>
            <w:r w:rsidRPr="00CA73B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653" w:type="dxa"/>
            <w:vMerge w:val="restart"/>
            <w:tcBorders>
              <w:right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2E528F"/>
              <w:left w:val="single" w:sz="4" w:space="0" w:color="2E528F"/>
              <w:bottom w:val="single" w:sz="4" w:space="0" w:color="2E528F"/>
              <w:right w:val="single" w:sz="4" w:space="0" w:color="2E528F"/>
            </w:tcBorders>
            <w:shd w:val="clear" w:color="auto" w:fill="FF0000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left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4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righ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" w:type="dxa"/>
            <w:vMerge w:val="restart"/>
            <w:tcBorders>
              <w:lef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57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246" w:lineRule="exact"/>
              <w:ind w:left="100" w:right="92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воспитанников</w:t>
            </w:r>
            <w:proofErr w:type="spellEnd"/>
            <w:r w:rsidRPr="00CA73BE">
              <w:rPr>
                <w:spacing w:val="-3"/>
                <w:sz w:val="28"/>
                <w:szCs w:val="28"/>
              </w:rPr>
              <w:t xml:space="preserve"> </w:t>
            </w:r>
            <w:r w:rsidRPr="00CA73BE">
              <w:rPr>
                <w:sz w:val="28"/>
                <w:szCs w:val="28"/>
              </w:rPr>
              <w:t>в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  <w:right w:val="single" w:sz="4" w:space="0" w:color="2E528F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single" w:sz="4" w:space="0" w:color="2E528F"/>
              <w:bottom w:val="single" w:sz="4" w:space="0" w:color="2E528F"/>
              <w:right w:val="single" w:sz="4" w:space="0" w:color="2E528F"/>
            </w:tcBorders>
            <w:shd w:val="clear" w:color="auto" w:fill="FF0000"/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2E528F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56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246" w:lineRule="exact"/>
              <w:ind w:left="100" w:right="91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практическую</w:t>
            </w:r>
            <w:proofErr w:type="spellEnd"/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  <w:right w:val="single" w:sz="4" w:space="0" w:color="2E528F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single" w:sz="4" w:space="0" w:color="2E528F"/>
              <w:bottom w:val="single" w:sz="4" w:space="0" w:color="2E528F"/>
              <w:right w:val="single" w:sz="4" w:space="0" w:color="2E528F"/>
            </w:tcBorders>
            <w:shd w:val="clear" w:color="auto" w:fill="FF0000"/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2E528F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264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54" w:lineRule="exact"/>
              <w:ind w:left="100" w:right="91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  <w:right w:val="single" w:sz="4" w:space="0" w:color="2E528F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single" w:sz="4" w:space="0" w:color="2E528F"/>
              <w:bottom w:val="single" w:sz="4" w:space="0" w:color="2E528F"/>
              <w:right w:val="single" w:sz="4" w:space="0" w:color="2E528F"/>
            </w:tcBorders>
            <w:shd w:val="clear" w:color="auto" w:fill="FF0000"/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2E528F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97"/>
        </w:trPr>
        <w:tc>
          <w:tcPr>
            <w:tcW w:w="415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:rsidR="0065318A" w:rsidRPr="00CA73BE" w:rsidRDefault="0065318A" w:rsidP="0065318A">
            <w:pPr>
              <w:pStyle w:val="TableParagraph"/>
              <w:ind w:left="288" w:right="274" w:hanging="4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Реализация</w:t>
            </w:r>
            <w:proofErr w:type="spellEnd"/>
            <w:r w:rsidRPr="00CA73B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плана</w:t>
            </w:r>
            <w:proofErr w:type="spellEnd"/>
            <w:r w:rsidRPr="00CA73BE">
              <w:rPr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работы</w:t>
            </w:r>
            <w:proofErr w:type="spellEnd"/>
            <w:r w:rsidRPr="00CA73B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84" w:type="dxa"/>
            <w:vMerge w:val="restart"/>
          </w:tcPr>
          <w:p w:rsidR="0065318A" w:rsidRPr="00CA73BE" w:rsidRDefault="0065318A" w:rsidP="0065318A">
            <w:pPr>
              <w:pStyle w:val="TableParagraph"/>
              <w:spacing w:line="315" w:lineRule="exact"/>
              <w:ind w:left="282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12</w:t>
            </w:r>
          </w:p>
          <w:p w:rsidR="0065318A" w:rsidRPr="00CA73BE" w:rsidRDefault="0065318A" w:rsidP="0065318A">
            <w:pPr>
              <w:pStyle w:val="TableParagraph"/>
              <w:spacing w:line="322" w:lineRule="exact"/>
              <w:ind w:left="222" w:right="120" w:hanging="75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меся</w:t>
            </w:r>
            <w:proofErr w:type="spellEnd"/>
            <w:r w:rsidRPr="00CA73BE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A73BE">
              <w:rPr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653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51" w:type="dxa"/>
            <w:gridSpan w:val="13"/>
            <w:tcBorders>
              <w:top w:val="single" w:sz="4" w:space="0" w:color="2E528F"/>
              <w:bottom w:val="nil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816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52" w:type="dxa"/>
            <w:tcBorders>
              <w:top w:val="nil"/>
              <w:right w:val="single" w:sz="8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73" w:type="dxa"/>
            <w:gridSpan w:val="11"/>
            <w:tcBorders>
              <w:top w:val="single" w:sz="8" w:space="0" w:color="2E528F"/>
              <w:left w:val="single" w:sz="8" w:space="0" w:color="2E528F"/>
              <w:bottom w:val="single" w:sz="4" w:space="0" w:color="2E528F"/>
              <w:right w:val="single" w:sz="8" w:space="0" w:color="2E528F"/>
            </w:tcBorders>
            <w:shd w:val="clear" w:color="auto" w:fill="FF0000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" w:type="dxa"/>
            <w:tcBorders>
              <w:top w:val="nil"/>
              <w:left w:val="single" w:sz="8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  <w:tr w:rsidR="0065318A" w:rsidRPr="00CA73BE" w:rsidTr="0065318A">
        <w:trPr>
          <w:trHeight w:val="1059"/>
        </w:trPr>
        <w:tc>
          <w:tcPr>
            <w:tcW w:w="415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ind w:left="333" w:right="319" w:hanging="2"/>
              <w:jc w:val="center"/>
              <w:rPr>
                <w:sz w:val="28"/>
                <w:szCs w:val="28"/>
                <w:lang w:val="ru-RU"/>
              </w:rPr>
            </w:pPr>
            <w:r w:rsidRPr="00CA73BE">
              <w:rPr>
                <w:sz w:val="28"/>
                <w:szCs w:val="28"/>
                <w:lang w:val="ru-RU"/>
              </w:rPr>
              <w:t>Анализ и</w:t>
            </w:r>
            <w:r w:rsidRPr="00CA73B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A73BE">
              <w:rPr>
                <w:sz w:val="28"/>
                <w:szCs w:val="28"/>
                <w:lang w:val="ru-RU"/>
              </w:rPr>
              <w:t>определение</w:t>
            </w:r>
          </w:p>
          <w:p w:rsidR="0065318A" w:rsidRPr="00CA73BE" w:rsidRDefault="0065318A" w:rsidP="0065318A">
            <w:pPr>
              <w:pStyle w:val="TableParagraph"/>
              <w:spacing w:line="270" w:lineRule="atLeast"/>
              <w:ind w:left="100" w:right="9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A73BE">
              <w:rPr>
                <w:spacing w:val="-1"/>
                <w:sz w:val="28"/>
                <w:szCs w:val="28"/>
                <w:lang w:val="ru-RU"/>
              </w:rPr>
              <w:t>результативност</w:t>
            </w:r>
            <w:proofErr w:type="spellEnd"/>
            <w:r w:rsidRPr="00CA73B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A73BE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CA73B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73BE">
              <w:rPr>
                <w:sz w:val="28"/>
                <w:szCs w:val="28"/>
                <w:lang w:val="ru-RU"/>
              </w:rPr>
              <w:t>проведённых</w:t>
            </w:r>
          </w:p>
        </w:tc>
        <w:tc>
          <w:tcPr>
            <w:tcW w:w="784" w:type="dxa"/>
            <w:tcBorders>
              <w:bottom w:val="nil"/>
            </w:tcBorders>
          </w:tcPr>
          <w:p w:rsidR="0065318A" w:rsidRPr="00CA73BE" w:rsidRDefault="0065318A" w:rsidP="0065318A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CA73BE">
              <w:rPr>
                <w:sz w:val="28"/>
                <w:szCs w:val="28"/>
              </w:rPr>
              <w:t>1</w:t>
            </w:r>
          </w:p>
          <w:p w:rsidR="0065318A" w:rsidRPr="00CA73BE" w:rsidRDefault="0065318A" w:rsidP="0065318A">
            <w:pPr>
              <w:pStyle w:val="TableParagraph"/>
              <w:spacing w:before="2"/>
              <w:ind w:left="148" w:right="135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меся</w:t>
            </w:r>
            <w:proofErr w:type="spellEnd"/>
            <w:r w:rsidRPr="00CA73BE">
              <w:rPr>
                <w:spacing w:val="-67"/>
                <w:sz w:val="28"/>
                <w:szCs w:val="28"/>
              </w:rPr>
              <w:t xml:space="preserve"> </w:t>
            </w:r>
            <w:r w:rsidRPr="00CA73BE">
              <w:rPr>
                <w:sz w:val="28"/>
                <w:szCs w:val="28"/>
              </w:rPr>
              <w:t>ц</w:t>
            </w:r>
          </w:p>
        </w:tc>
        <w:tc>
          <w:tcPr>
            <w:tcW w:w="653" w:type="dxa"/>
            <w:vMerge w:val="restart"/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2E528F"/>
              <w:righ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2E528F"/>
              <w:left w:val="single" w:sz="6" w:space="0" w:color="000000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2E528F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2" w:type="dxa"/>
            <w:vMerge w:val="restart"/>
          </w:tcPr>
          <w:p w:rsidR="0065318A" w:rsidRPr="00CA73BE" w:rsidRDefault="0065318A" w:rsidP="0065318A">
            <w:pPr>
              <w:pStyle w:val="TableParagraph"/>
              <w:spacing w:before="3" w:after="1"/>
              <w:rPr>
                <w:b/>
                <w:sz w:val="28"/>
                <w:szCs w:val="28"/>
              </w:rPr>
            </w:pPr>
          </w:p>
          <w:p w:rsidR="0065318A" w:rsidRPr="00CA73BE" w:rsidRDefault="0065318A" w:rsidP="0065318A">
            <w:pPr>
              <w:pStyle w:val="TableParagraph"/>
              <w:ind w:left="57" w:right="-44"/>
              <w:rPr>
                <w:sz w:val="28"/>
                <w:szCs w:val="28"/>
              </w:rPr>
            </w:pPr>
            <w:r w:rsidRPr="00343AEC">
              <w:rPr>
                <w:sz w:val="28"/>
                <w:szCs w:val="28"/>
                <w:lang w:val="ru-RU"/>
              </w:rPr>
            </w:r>
            <w:r w:rsidRPr="00343AEC">
              <w:rPr>
                <w:sz w:val="28"/>
                <w:szCs w:val="28"/>
                <w:lang w:val="ru-RU"/>
              </w:rPr>
              <w:pict>
                <v:group id="_x0000_s2068" style="width:24.25pt;height:61pt;mso-position-horizontal-relative:char;mso-position-vertical-relative:line" coordsize="485,1220">
                  <v:shape id="_x0000_s2069" style="position:absolute;left:10;top:10;width:465;height:1200" coordorigin="10,10" coordsize="465,1200" path="m397,10l87,10,57,16,33,33,16,57,10,88r,1045l16,1163r17,24l57,1204r30,6l397,1210r31,-6l452,1187r17,-24l475,1133,475,88,469,57,452,33,428,16,397,10xe" fillcolor="#538235" stroked="f">
                    <v:path arrowok="t"/>
                  </v:shape>
                  <v:shape id="_x0000_s2070" style="position:absolute;left:10;top:10;width:465;height:1200" coordorigin="10,10" coordsize="465,1200" path="m10,88l16,57,33,33,57,16,87,10r310,l428,16r24,17l469,57r6,31l475,1133r-6,30l452,1187r-24,17l397,1210r-310,l57,1204,33,1187,16,1163r-6,-30l10,88xe" filled="f" strokecolor="#2e528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65318A" w:rsidRPr="00CA73BE" w:rsidTr="0065318A">
        <w:trPr>
          <w:trHeight w:val="259"/>
        </w:trPr>
        <w:tc>
          <w:tcPr>
            <w:tcW w:w="415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spacing w:line="248" w:lineRule="exact"/>
              <w:ind w:left="100" w:right="88"/>
              <w:jc w:val="center"/>
              <w:rPr>
                <w:sz w:val="28"/>
                <w:szCs w:val="28"/>
              </w:rPr>
            </w:pPr>
            <w:proofErr w:type="spellStart"/>
            <w:r w:rsidRPr="00CA73BE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784" w:type="dxa"/>
            <w:tcBorders>
              <w:top w:val="nil"/>
            </w:tcBorders>
          </w:tcPr>
          <w:p w:rsidR="0065318A" w:rsidRPr="00CA73BE" w:rsidRDefault="0065318A" w:rsidP="006531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  <w:righ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 w:rsidR="0065318A" w:rsidRPr="00CA73BE" w:rsidRDefault="0065318A" w:rsidP="0065318A">
            <w:pPr>
              <w:rPr>
                <w:sz w:val="28"/>
                <w:szCs w:val="28"/>
              </w:rPr>
            </w:pPr>
          </w:p>
        </w:tc>
      </w:tr>
    </w:tbl>
    <w:p w:rsidR="0065318A" w:rsidRDefault="0065318A" w:rsidP="0065318A">
      <w:pPr>
        <w:tabs>
          <w:tab w:val="left" w:pos="1428"/>
        </w:tabs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ab/>
      </w:r>
    </w:p>
    <w:p w:rsidR="0065318A" w:rsidRDefault="0065318A" w:rsidP="0065318A">
      <w:pPr>
        <w:tabs>
          <w:tab w:val="left" w:pos="1428"/>
        </w:tabs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P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65318A" w:rsidRDefault="0065318A" w:rsidP="0065318A">
      <w:pPr>
        <w:rPr>
          <w:rFonts w:ascii="Times New Roman" w:eastAsia="Times New Roman" w:hAnsi="Times New Roman" w:cs="Times New Roman"/>
          <w:sz w:val="28"/>
          <w:lang w:eastAsia="en-US"/>
        </w:rPr>
      </w:pPr>
    </w:p>
    <w:p w:rsidR="00D5610D" w:rsidRPr="0065318A" w:rsidRDefault="0065318A" w:rsidP="0065318A">
      <w:pPr>
        <w:tabs>
          <w:tab w:val="left" w:pos="1404"/>
        </w:tabs>
        <w:rPr>
          <w:rFonts w:ascii="Times New Roman" w:eastAsia="Times New Roman" w:hAnsi="Times New Roman" w:cs="Times New Roman"/>
          <w:sz w:val="28"/>
          <w:lang w:eastAsia="en-US"/>
        </w:rPr>
        <w:sectPr w:rsidR="00D5610D" w:rsidRPr="0065318A">
          <w:pgSz w:w="11910" w:h="16840"/>
          <w:pgMar w:top="820" w:right="300" w:bottom="280" w:left="920" w:header="571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lang w:eastAsia="en-US"/>
        </w:rPr>
        <w:tab/>
      </w:r>
    </w:p>
    <w:p w:rsidR="00D5610D" w:rsidRPr="00C31A79" w:rsidRDefault="00D5610D" w:rsidP="00D561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sectPr w:rsidR="00D5610D" w:rsidRPr="00C31A79" w:rsidSect="00E1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EA" w:rsidRDefault="009B71EA" w:rsidP="00E15E03">
      <w:pPr>
        <w:spacing w:after="0" w:line="240" w:lineRule="auto"/>
      </w:pPr>
      <w:r>
        <w:separator/>
      </w:r>
    </w:p>
  </w:endnote>
  <w:endnote w:type="continuationSeparator" w:id="0">
    <w:p w:rsidR="009B71EA" w:rsidRDefault="009B71EA" w:rsidP="00E1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D9" w:rsidRDefault="0065318A">
    <w:pPr>
      <w:pStyle w:val="a6"/>
      <w:jc w:val="center"/>
    </w:pPr>
  </w:p>
  <w:p w:rsidR="00C24FD9" w:rsidRDefault="006531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EA" w:rsidRDefault="009B71EA" w:rsidP="00E15E03">
      <w:pPr>
        <w:spacing w:after="0" w:line="240" w:lineRule="auto"/>
      </w:pPr>
      <w:r>
        <w:separator/>
      </w:r>
    </w:p>
  </w:footnote>
  <w:footnote w:type="continuationSeparator" w:id="0">
    <w:p w:rsidR="009B71EA" w:rsidRDefault="009B71EA" w:rsidP="00E1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D9" w:rsidRDefault="00343AEC">
    <w:pPr>
      <w:pStyle w:val="a4"/>
      <w:spacing w:line="14" w:lineRule="auto"/>
      <w:rPr>
        <w:sz w:val="20"/>
      </w:rPr>
    </w:pPr>
    <w:r w:rsidRPr="00343A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27.55pt;width:18pt;height:15.3pt;z-index:-251658752;mso-position-horizontal-relative:page;mso-position-vertical-relative:page" filled="f" stroked="f">
          <v:textbox inset="0,0,0,0">
            <w:txbxContent>
              <w:p w:rsidR="00C24FD9" w:rsidRDefault="0065318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1408"/>
    <w:rsid w:val="000A498F"/>
    <w:rsid w:val="00104F9E"/>
    <w:rsid w:val="00166C45"/>
    <w:rsid w:val="003316C5"/>
    <w:rsid w:val="00343AEC"/>
    <w:rsid w:val="003C7CD8"/>
    <w:rsid w:val="0040340A"/>
    <w:rsid w:val="00406660"/>
    <w:rsid w:val="00417183"/>
    <w:rsid w:val="00487958"/>
    <w:rsid w:val="004C6CDE"/>
    <w:rsid w:val="004E21EC"/>
    <w:rsid w:val="004F446E"/>
    <w:rsid w:val="00522C7A"/>
    <w:rsid w:val="005352AD"/>
    <w:rsid w:val="00553225"/>
    <w:rsid w:val="0065318A"/>
    <w:rsid w:val="00741D4A"/>
    <w:rsid w:val="00882756"/>
    <w:rsid w:val="008B4BD1"/>
    <w:rsid w:val="009B71EA"/>
    <w:rsid w:val="00BC2F8F"/>
    <w:rsid w:val="00CA73BE"/>
    <w:rsid w:val="00CF05F5"/>
    <w:rsid w:val="00D5610D"/>
    <w:rsid w:val="00DC5987"/>
    <w:rsid w:val="00DE3F62"/>
    <w:rsid w:val="00E15E03"/>
    <w:rsid w:val="00E423AB"/>
    <w:rsid w:val="00FD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40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D14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1408"/>
  </w:style>
  <w:style w:type="table" w:customStyle="1" w:styleId="TableNormal3">
    <w:name w:val="Table Normal3"/>
    <w:uiPriority w:val="2"/>
    <w:semiHidden/>
    <w:unhideWhenUsed/>
    <w:qFormat/>
    <w:rsid w:val="00FD140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FD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408"/>
  </w:style>
  <w:style w:type="table" w:customStyle="1" w:styleId="TableNormal">
    <w:name w:val="Table Normal"/>
    <w:uiPriority w:val="2"/>
    <w:semiHidden/>
    <w:unhideWhenUsed/>
    <w:qFormat/>
    <w:rsid w:val="00CA73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7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aliases w:val="Знак Знак, Знак Знак"/>
    <w:basedOn w:val="a"/>
    <w:uiPriority w:val="99"/>
    <w:unhideWhenUsed/>
    <w:rsid w:val="00D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4">
    <w:name w:val="c6 c14"/>
    <w:basedOn w:val="a0"/>
    <w:rsid w:val="00DE3F62"/>
  </w:style>
  <w:style w:type="paragraph" w:customStyle="1" w:styleId="c5c19">
    <w:name w:val="c5 c19"/>
    <w:basedOn w:val="a"/>
    <w:rsid w:val="00D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3F62"/>
  </w:style>
  <w:style w:type="character" w:customStyle="1" w:styleId="c0">
    <w:name w:val="c0"/>
    <w:basedOn w:val="a0"/>
    <w:rsid w:val="00DE3F62"/>
  </w:style>
  <w:style w:type="paragraph" w:customStyle="1" w:styleId="c2">
    <w:name w:val="c2"/>
    <w:basedOn w:val="a"/>
    <w:rsid w:val="00DE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E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3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18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2024-02-03T06:22:00Z</dcterms:created>
  <dcterms:modified xsi:type="dcterms:W3CDTF">2024-02-06T10:46:00Z</dcterms:modified>
</cp:coreProperties>
</file>